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B4" w:rsidRPr="00AD1485" w:rsidRDefault="008B7901" w:rsidP="00FF6FB4">
      <w:pPr>
        <w:spacing w:after="6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7D24FC" wp14:editId="0F00C4CC">
            <wp:simplePos x="0" y="0"/>
            <wp:positionH relativeFrom="column">
              <wp:posOffset>3216910</wp:posOffset>
            </wp:positionH>
            <wp:positionV relativeFrom="paragraph">
              <wp:posOffset>-753110</wp:posOffset>
            </wp:positionV>
            <wp:extent cx="2167997" cy="683933"/>
            <wp:effectExtent l="0" t="0" r="3810" b="190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97" cy="6839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FB4" w:rsidRPr="00AD1485">
        <w:rPr>
          <w:rFonts w:ascii="BIZ UDPゴシック" w:eastAsia="BIZ UDPゴシック" w:hAnsi="BIZ UDPゴシック" w:hint="eastAsia"/>
          <w:sz w:val="24"/>
          <w:szCs w:val="24"/>
        </w:rPr>
        <w:t>土木設計業務における新技術活用に関する検討結果報告書</w:t>
      </w:r>
    </w:p>
    <w:p w:rsidR="00FF6FB4" w:rsidRPr="00AD1485" w:rsidRDefault="00FF6FB4" w:rsidP="00FF6FB4">
      <w:pPr>
        <w:spacing w:after="60"/>
        <w:rPr>
          <w:rFonts w:ascii="BIZ UDPゴシック" w:eastAsia="BIZ UDPゴシック" w:hAnsi="BIZ UDPゴシック"/>
          <w:sz w:val="24"/>
          <w:szCs w:val="24"/>
        </w:rPr>
      </w:pPr>
      <w:r w:rsidRPr="00AD1485">
        <w:rPr>
          <w:rFonts w:ascii="BIZ UDPゴシック" w:eastAsia="BIZ UDPゴシック" w:hAnsi="BIZ UDPゴシック" w:hint="eastAsia"/>
          <w:sz w:val="24"/>
          <w:szCs w:val="24"/>
        </w:rPr>
        <w:t xml:space="preserve">―　</w:t>
      </w:r>
      <w:r w:rsidR="006351A0" w:rsidRPr="00AD1485">
        <w:rPr>
          <w:rFonts w:ascii="BIZ UDPゴシック" w:eastAsia="BIZ UDPゴシック" w:hAnsi="BIZ UDPゴシック" w:hint="eastAsia"/>
          <w:sz w:val="24"/>
          <w:szCs w:val="24"/>
        </w:rPr>
        <w:t>選択肢提示</w:t>
      </w:r>
      <w:r w:rsidRPr="00AD1485">
        <w:rPr>
          <w:rFonts w:ascii="BIZ UDPゴシック" w:eastAsia="BIZ UDPゴシック" w:hAnsi="BIZ UDPゴシック" w:hint="eastAsia"/>
          <w:sz w:val="24"/>
          <w:szCs w:val="24"/>
        </w:rPr>
        <w:t>型　―</w:t>
      </w:r>
    </w:p>
    <w:p w:rsidR="002D781A" w:rsidRPr="00AD1485" w:rsidRDefault="002D781A" w:rsidP="002D781A">
      <w:pPr>
        <w:spacing w:after="60"/>
        <w:jc w:val="both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D1485" w:rsidRPr="00AD1485" w:rsidTr="002D781A">
        <w:trPr>
          <w:trHeight w:hRule="exact"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2D781A" w:rsidRPr="00AD1485" w:rsidRDefault="002D781A" w:rsidP="00EB07C8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:rsidR="002D781A" w:rsidRPr="00AD1485" w:rsidRDefault="002D781A" w:rsidP="00EB07C8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本業務での検討結果</w:t>
            </w:r>
          </w:p>
        </w:tc>
      </w:tr>
      <w:tr w:rsidR="00AD1485" w:rsidRPr="00AD1485" w:rsidTr="002D781A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①　新技術名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○○工法</w:t>
            </w:r>
          </w:p>
        </w:tc>
      </w:tr>
      <w:tr w:rsidR="00AD1485" w:rsidRPr="00AD1485" w:rsidTr="002D781A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 xml:space="preserve">②　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NETIS登録番号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/>
                <w:szCs w:val="21"/>
              </w:rPr>
              <w:t>**-******-*</w:t>
            </w:r>
          </w:p>
        </w:tc>
      </w:tr>
      <w:tr w:rsidR="00AD1485" w:rsidRPr="00AD1485" w:rsidTr="002D781A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③　新技術を採用することで期待できる効果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・○○○の向上</w:t>
            </w: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・○○○の低減</w:t>
            </w: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1485" w:rsidRPr="00AD1485" w:rsidTr="002D781A">
        <w:tc>
          <w:tcPr>
            <w:tcW w:w="2689" w:type="dxa"/>
          </w:tcPr>
          <w:p w:rsidR="002D781A" w:rsidRPr="00AD1485" w:rsidRDefault="002D781A" w:rsidP="002D781A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④　新技術の概算工事費</w:t>
            </w:r>
          </w:p>
          <w:p w:rsidR="002D781A" w:rsidRPr="00AD1485" w:rsidRDefault="002D781A" w:rsidP="002D781A">
            <w:pPr>
              <w:spacing w:line="280" w:lineRule="exact"/>
              <w:ind w:leftChars="100" w:left="210" w:firstLineChars="100" w:firstLine="21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NETIS掲載価格</w:t>
            </w: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  <w:tc>
          <w:tcPr>
            <w:tcW w:w="5805" w:type="dxa"/>
          </w:tcPr>
          <w:p w:rsidR="002D781A" w:rsidRPr="00AD1485" w:rsidRDefault="002D781A" w:rsidP="002D781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○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,○○○,○○○円　（○○,○○○円/ｍ2）</w:t>
            </w:r>
          </w:p>
          <w:p w:rsidR="002D781A" w:rsidRPr="00AD1485" w:rsidRDefault="002D781A" w:rsidP="002D781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1485" w:rsidRPr="00AD1485" w:rsidTr="002D781A">
        <w:tc>
          <w:tcPr>
            <w:tcW w:w="2689" w:type="dxa"/>
          </w:tcPr>
          <w:p w:rsidR="002D781A" w:rsidRPr="00AD1485" w:rsidRDefault="002D781A" w:rsidP="002D781A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⑤　採用する新技術に関する留意事項等</w:t>
            </w:r>
          </w:p>
        </w:tc>
        <w:tc>
          <w:tcPr>
            <w:tcW w:w="5805" w:type="dxa"/>
          </w:tcPr>
          <w:p w:rsidR="008B7901" w:rsidRPr="00AD1485" w:rsidRDefault="008B7901" w:rsidP="008B7901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・施工管理に関する独自基準あり</w:t>
            </w:r>
          </w:p>
          <w:p w:rsidR="008B7901" w:rsidRPr="00AD1485" w:rsidRDefault="008B7901" w:rsidP="008B7901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管理基準が明確に定まっていないため、施工時に管理基準等の検討を要する</w:t>
            </w:r>
          </w:p>
          <w:p w:rsidR="002D781A" w:rsidRPr="00AD1485" w:rsidRDefault="008B7901" w:rsidP="008B7901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・施工時の配慮事項あり（○○マニュアル参照）</w:t>
            </w:r>
            <w:bookmarkStart w:id="0" w:name="_GoBack"/>
            <w:bookmarkEnd w:id="0"/>
          </w:p>
        </w:tc>
      </w:tr>
      <w:tr w:rsidR="00AD1485" w:rsidRPr="00AD1485" w:rsidTr="002D781A">
        <w:trPr>
          <w:trHeight w:val="756"/>
        </w:trPr>
        <w:tc>
          <w:tcPr>
            <w:tcW w:w="2689" w:type="dxa"/>
          </w:tcPr>
          <w:p w:rsidR="002D781A" w:rsidRPr="00AD1485" w:rsidRDefault="002D781A" w:rsidP="002D781A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⑥　選択肢提示型とした理由</w:t>
            </w:r>
          </w:p>
        </w:tc>
        <w:tc>
          <w:tcPr>
            <w:tcW w:w="5805" w:type="dxa"/>
          </w:tcPr>
          <w:p w:rsidR="002D781A" w:rsidRPr="00AD1485" w:rsidRDefault="002D781A" w:rsidP="002D781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従来工法に比べて○○であるが、これを活用する場合は○○○の向上による○○が期待できるため。</w:t>
            </w:r>
          </w:p>
          <w:p w:rsidR="002D781A" w:rsidRPr="00AD1485" w:rsidRDefault="002D781A" w:rsidP="002D781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D781A" w:rsidRPr="00AD1485" w:rsidRDefault="002D781A" w:rsidP="002D781A">
      <w:pPr>
        <w:spacing w:after="60"/>
        <w:jc w:val="both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D1485" w:rsidRPr="00AD1485" w:rsidTr="00EB07C8">
        <w:trPr>
          <w:trHeight w:hRule="exact" w:val="3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2D781A" w:rsidRPr="00AD1485" w:rsidRDefault="002D781A" w:rsidP="00EB07C8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5805" w:type="dxa"/>
            <w:shd w:val="clear" w:color="auto" w:fill="F2F2F2" w:themeFill="background1" w:themeFillShade="F2"/>
            <w:vAlign w:val="center"/>
          </w:tcPr>
          <w:p w:rsidR="002D781A" w:rsidRPr="00AD1485" w:rsidRDefault="002D781A" w:rsidP="00EB07C8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本業務での検討結果</w:t>
            </w:r>
          </w:p>
        </w:tc>
      </w:tr>
      <w:tr w:rsidR="00AD1485" w:rsidRPr="00AD1485" w:rsidTr="00EB07C8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①　新技術名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○○工法</w:t>
            </w:r>
          </w:p>
        </w:tc>
      </w:tr>
      <w:tr w:rsidR="00AD1485" w:rsidRPr="00AD1485" w:rsidTr="00EB07C8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 xml:space="preserve">②　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NETIS登録番号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/>
                <w:szCs w:val="21"/>
              </w:rPr>
              <w:t>**-******-*</w:t>
            </w:r>
          </w:p>
        </w:tc>
      </w:tr>
      <w:tr w:rsidR="00AD1485" w:rsidRPr="00AD1485" w:rsidTr="00EB07C8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③　新技術を採用することで期待できる効果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・○○○の向上</w:t>
            </w: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・○○○の低減</w:t>
            </w: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D1485" w:rsidRPr="00AD1485" w:rsidTr="00EB07C8">
        <w:tc>
          <w:tcPr>
            <w:tcW w:w="2689" w:type="dxa"/>
          </w:tcPr>
          <w:p w:rsidR="002D781A" w:rsidRPr="00AD1485" w:rsidRDefault="002D781A" w:rsidP="00EB07C8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④　新技術の概算工事費</w:t>
            </w:r>
          </w:p>
          <w:p w:rsidR="002D781A" w:rsidRPr="00AD1485" w:rsidRDefault="002D781A" w:rsidP="00EB07C8">
            <w:pPr>
              <w:spacing w:line="280" w:lineRule="exact"/>
              <w:ind w:leftChars="100" w:left="210" w:firstLineChars="100" w:firstLine="210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NETIS掲載価格</w:t>
            </w: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）</w:t>
            </w:r>
          </w:p>
        </w:tc>
        <w:tc>
          <w:tcPr>
            <w:tcW w:w="5805" w:type="dxa"/>
          </w:tcPr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○</w:t>
            </w:r>
            <w:r w:rsidRPr="00AD1485">
              <w:rPr>
                <w:rFonts w:ascii="BIZ UDPゴシック" w:eastAsia="BIZ UDPゴシック" w:hAnsi="BIZ UDPゴシック"/>
                <w:szCs w:val="21"/>
              </w:rPr>
              <w:t>,○○○,○○○円　（○○,○○○円/ｍ2）</w:t>
            </w:r>
          </w:p>
          <w:p w:rsidR="002D781A" w:rsidRPr="00AD1485" w:rsidRDefault="002D781A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67BC" w:rsidRPr="00AD1485" w:rsidTr="00EB07C8">
        <w:tc>
          <w:tcPr>
            <w:tcW w:w="2689" w:type="dxa"/>
          </w:tcPr>
          <w:p w:rsidR="00B967BC" w:rsidRPr="00AD1485" w:rsidRDefault="00B967BC" w:rsidP="00B967BC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⑤　採用する新技術に関する留意事項等</w:t>
            </w:r>
          </w:p>
        </w:tc>
        <w:tc>
          <w:tcPr>
            <w:tcW w:w="5805" w:type="dxa"/>
          </w:tcPr>
          <w:p w:rsidR="00B967BC" w:rsidRPr="00AD1485" w:rsidRDefault="00B967BC" w:rsidP="00B967BC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・施工管理に関する独自基準あり</w:t>
            </w:r>
          </w:p>
          <w:p w:rsidR="00B967BC" w:rsidRPr="00AD1485" w:rsidRDefault="00B967BC" w:rsidP="00B967BC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管理基準が明確に定まっていないため、施工時に管理基準等の検討を要する</w:t>
            </w:r>
          </w:p>
          <w:p w:rsidR="00B967BC" w:rsidRPr="00AD1485" w:rsidRDefault="00B967BC" w:rsidP="00B967BC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・施工時の配慮事項あり（○○マニュアル参照）</w:t>
            </w:r>
          </w:p>
        </w:tc>
      </w:tr>
      <w:tr w:rsidR="00B967BC" w:rsidRPr="00AD1485" w:rsidTr="00EB07C8">
        <w:trPr>
          <w:trHeight w:val="756"/>
        </w:trPr>
        <w:tc>
          <w:tcPr>
            <w:tcW w:w="2689" w:type="dxa"/>
          </w:tcPr>
          <w:p w:rsidR="00B967BC" w:rsidRPr="00AD1485" w:rsidRDefault="00B967BC" w:rsidP="00B967BC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⑥　選択肢提示型とした理由</w:t>
            </w:r>
          </w:p>
        </w:tc>
        <w:tc>
          <w:tcPr>
            <w:tcW w:w="5805" w:type="dxa"/>
          </w:tcPr>
          <w:p w:rsidR="00B967BC" w:rsidRPr="00AD1485" w:rsidRDefault="00B967BC" w:rsidP="00B967BC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従来工法に比べて○○であるが、これを活用する場合は○○○の向上による○○が期待できるため。</w:t>
            </w:r>
          </w:p>
          <w:p w:rsidR="00B967BC" w:rsidRPr="00AD1485" w:rsidRDefault="00B967BC" w:rsidP="00B967BC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D781A" w:rsidRPr="00AD1485" w:rsidRDefault="002D781A" w:rsidP="002D781A">
      <w:pPr>
        <w:spacing w:after="60"/>
        <w:jc w:val="both"/>
        <w:rPr>
          <w:rFonts w:ascii="BIZ UDPゴシック" w:eastAsia="BIZ UDPゴシック" w:hAnsi="BIZ UDPゴシック"/>
          <w:sz w:val="24"/>
          <w:szCs w:val="24"/>
        </w:rPr>
      </w:pPr>
    </w:p>
    <w:p w:rsidR="002D781A" w:rsidRPr="002D781A" w:rsidRDefault="002D781A" w:rsidP="002D781A">
      <w:pPr>
        <w:spacing w:after="60"/>
        <w:jc w:val="both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sectPr w:rsidR="002D781A" w:rsidRPr="002D781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B4" w:rsidRDefault="00FF6FB4" w:rsidP="00FF6FB4">
      <w:pPr>
        <w:spacing w:line="240" w:lineRule="auto"/>
      </w:pPr>
      <w:r>
        <w:separator/>
      </w:r>
    </w:p>
  </w:endnote>
  <w:endnote w:type="continuationSeparator" w:id="0">
    <w:p w:rsidR="00FF6FB4" w:rsidRDefault="00FF6FB4" w:rsidP="00FF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B4" w:rsidRDefault="00FF6FB4" w:rsidP="00FF6FB4">
      <w:pPr>
        <w:spacing w:line="240" w:lineRule="auto"/>
      </w:pPr>
      <w:r>
        <w:separator/>
      </w:r>
    </w:p>
  </w:footnote>
  <w:footnote w:type="continuationSeparator" w:id="0">
    <w:p w:rsidR="00FF6FB4" w:rsidRDefault="00FF6FB4" w:rsidP="00FF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B4" w:rsidRDefault="00FF6FB4">
    <w:pPr>
      <w:pStyle w:val="a3"/>
    </w:pPr>
    <w:r>
      <w:rPr>
        <w:rFonts w:hint="eastAsia"/>
      </w:rPr>
      <w:t>様式</w:t>
    </w:r>
    <w:r w:rsidR="006351A0">
      <w:rPr>
        <w:rFonts w:hint="eastAsia"/>
      </w:rPr>
      <w:t>２</w:t>
    </w:r>
  </w:p>
  <w:p w:rsidR="00FF6FB4" w:rsidRDefault="00FF6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93"/>
    <w:rsid w:val="002D781A"/>
    <w:rsid w:val="00622C10"/>
    <w:rsid w:val="006351A0"/>
    <w:rsid w:val="007A6F93"/>
    <w:rsid w:val="008B7901"/>
    <w:rsid w:val="00AC16EE"/>
    <w:rsid w:val="00AD1485"/>
    <w:rsid w:val="00B967BC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A33CCD-FC06-48AF-9D11-93BD5DB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B4"/>
    <w:pPr>
      <w:spacing w:line="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ヘッダー (文字)"/>
    <w:basedOn w:val="a0"/>
    <w:link w:val="a3"/>
    <w:uiPriority w:val="99"/>
    <w:rsid w:val="00FF6FB4"/>
  </w:style>
  <w:style w:type="paragraph" w:styleId="a5">
    <w:name w:val="footer"/>
    <w:basedOn w:val="a"/>
    <w:link w:val="a6"/>
    <w:uiPriority w:val="99"/>
    <w:unhideWhenUsed/>
    <w:rsid w:val="00FF6F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6">
    <w:name w:val="フッター (文字)"/>
    <w:basedOn w:val="a0"/>
    <w:link w:val="a5"/>
    <w:uiPriority w:val="99"/>
    <w:rsid w:val="00FF6FB4"/>
  </w:style>
  <w:style w:type="table" w:styleId="a7">
    <w:name w:val="Table Grid"/>
    <w:basedOn w:val="a1"/>
    <w:uiPriority w:val="39"/>
    <w:rsid w:val="00FF6FB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2024-07-22T02:22:00Z</dcterms:created>
  <dcterms:modified xsi:type="dcterms:W3CDTF">2024-07-25T05:04:00Z</dcterms:modified>
</cp:coreProperties>
</file>