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D16FB" w14:textId="37781068" w:rsidR="000A1725" w:rsidRPr="00D4606F" w:rsidRDefault="00BC1C97" w:rsidP="00B65023">
      <w:r w:rsidRPr="00BC1C97">
        <w:rPr>
          <w:rFonts w:hint="eastAsia"/>
        </w:rPr>
        <w:t>規則外様式</w:t>
      </w:r>
      <w:r w:rsidR="001D7587">
        <w:rPr>
          <w:rFonts w:hint="eastAsia"/>
        </w:rPr>
        <w:t>（都市計画法関係）</w:t>
      </w:r>
    </w:p>
    <w:p w14:paraId="31D900D0" w14:textId="1A3FD57F" w:rsidR="00731EE1" w:rsidRPr="00B726BB" w:rsidRDefault="001D7587" w:rsidP="00DC4D0A">
      <w:pPr>
        <w:spacing w:beforeLines="50" w:before="180"/>
        <w:jc w:val="center"/>
        <w:rPr>
          <w:rFonts w:ascii="ＭＳ ゴシック" w:eastAsia="ＭＳ ゴシック" w:hAnsi="ＭＳ ゴシック"/>
          <w:b/>
          <w:sz w:val="24"/>
        </w:rPr>
      </w:pPr>
      <w:r>
        <w:rPr>
          <w:rFonts w:ascii="ＭＳ ゴシック" w:eastAsia="ＭＳ ゴシック" w:hAnsi="ＭＳ ゴシック" w:hint="eastAsia"/>
          <w:b/>
          <w:sz w:val="24"/>
        </w:rPr>
        <w:t>開発</w:t>
      </w:r>
      <w:r w:rsidR="000C405E" w:rsidRPr="000C405E">
        <w:rPr>
          <w:rFonts w:ascii="ＭＳ ゴシック" w:eastAsia="ＭＳ ゴシック" w:hAnsi="ＭＳ ゴシック" w:hint="eastAsia"/>
          <w:b/>
          <w:sz w:val="24"/>
        </w:rPr>
        <w:t>区域内の権利者一覧表</w:t>
      </w: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42"/>
        <w:gridCol w:w="1430"/>
        <w:gridCol w:w="1416"/>
        <w:gridCol w:w="851"/>
        <w:gridCol w:w="1933"/>
        <w:gridCol w:w="869"/>
        <w:gridCol w:w="867"/>
      </w:tblGrid>
      <w:tr w:rsidR="00D508F0" w:rsidRPr="008B4304" w14:paraId="6F343B66" w14:textId="77777777" w:rsidTr="00D508F0">
        <w:tc>
          <w:tcPr>
            <w:tcW w:w="1166" w:type="pct"/>
            <w:tcBorders>
              <w:bottom w:val="nil"/>
            </w:tcBorders>
            <w:tcMar>
              <w:left w:w="28" w:type="dxa"/>
              <w:right w:w="28" w:type="dxa"/>
            </w:tcMar>
            <w:vAlign w:val="center"/>
          </w:tcPr>
          <w:p w14:paraId="6A1489D6" w14:textId="68AD9CAC" w:rsidR="00D508F0" w:rsidRPr="008B4304" w:rsidRDefault="00D508F0" w:rsidP="00D508F0">
            <w:pPr>
              <w:spacing w:line="300" w:lineRule="exact"/>
              <w:jc w:val="center"/>
            </w:pPr>
            <w:r>
              <w:rPr>
                <w:rFonts w:hint="eastAsia"/>
              </w:rPr>
              <w:t>１</w:t>
            </w:r>
          </w:p>
        </w:tc>
        <w:tc>
          <w:tcPr>
            <w:tcW w:w="744" w:type="pct"/>
            <w:tcBorders>
              <w:bottom w:val="nil"/>
            </w:tcBorders>
            <w:tcMar>
              <w:left w:w="28" w:type="dxa"/>
              <w:right w:w="28" w:type="dxa"/>
            </w:tcMar>
            <w:vAlign w:val="center"/>
          </w:tcPr>
          <w:p w14:paraId="30F8C257" w14:textId="3D381E1C" w:rsidR="00D508F0" w:rsidRPr="008B4304" w:rsidRDefault="00D508F0" w:rsidP="00D508F0">
            <w:pPr>
              <w:spacing w:line="300" w:lineRule="exact"/>
              <w:jc w:val="center"/>
            </w:pPr>
            <w:r>
              <w:rPr>
                <w:rFonts w:hint="eastAsia"/>
              </w:rPr>
              <w:t>２</w:t>
            </w:r>
          </w:p>
        </w:tc>
        <w:tc>
          <w:tcPr>
            <w:tcW w:w="737" w:type="pct"/>
            <w:tcBorders>
              <w:bottom w:val="nil"/>
            </w:tcBorders>
            <w:vAlign w:val="center"/>
          </w:tcPr>
          <w:p w14:paraId="3143A597" w14:textId="6FF26034" w:rsidR="00D508F0" w:rsidRDefault="00D508F0" w:rsidP="00D508F0">
            <w:pPr>
              <w:spacing w:line="300" w:lineRule="exact"/>
              <w:jc w:val="center"/>
            </w:pPr>
            <w:r>
              <w:rPr>
                <w:rFonts w:hint="eastAsia"/>
              </w:rPr>
              <w:t>３</w:t>
            </w:r>
          </w:p>
        </w:tc>
        <w:tc>
          <w:tcPr>
            <w:tcW w:w="443" w:type="pct"/>
            <w:tcBorders>
              <w:bottom w:val="nil"/>
            </w:tcBorders>
            <w:tcMar>
              <w:left w:w="28" w:type="dxa"/>
              <w:right w:w="28" w:type="dxa"/>
            </w:tcMar>
            <w:vAlign w:val="center"/>
          </w:tcPr>
          <w:p w14:paraId="22D03AF4" w14:textId="4061998F" w:rsidR="00D508F0" w:rsidRPr="008B4304" w:rsidRDefault="00D508F0" w:rsidP="00D508F0">
            <w:pPr>
              <w:spacing w:line="300" w:lineRule="exact"/>
              <w:jc w:val="center"/>
            </w:pPr>
            <w:r>
              <w:rPr>
                <w:rFonts w:hint="eastAsia"/>
              </w:rPr>
              <w:t>４</w:t>
            </w:r>
          </w:p>
        </w:tc>
        <w:tc>
          <w:tcPr>
            <w:tcW w:w="1006" w:type="pct"/>
            <w:tcBorders>
              <w:bottom w:val="nil"/>
            </w:tcBorders>
            <w:tcMar>
              <w:left w:w="28" w:type="dxa"/>
              <w:right w:w="28" w:type="dxa"/>
            </w:tcMar>
            <w:vAlign w:val="center"/>
          </w:tcPr>
          <w:p w14:paraId="29725691" w14:textId="7B4CE7B9" w:rsidR="00D508F0" w:rsidRDefault="00D508F0" w:rsidP="00D508F0">
            <w:pPr>
              <w:spacing w:line="300" w:lineRule="exact"/>
              <w:jc w:val="center"/>
            </w:pPr>
            <w:r>
              <w:rPr>
                <w:rFonts w:hint="eastAsia"/>
              </w:rPr>
              <w:t>５</w:t>
            </w:r>
          </w:p>
        </w:tc>
        <w:tc>
          <w:tcPr>
            <w:tcW w:w="452" w:type="pct"/>
            <w:tcBorders>
              <w:bottom w:val="nil"/>
            </w:tcBorders>
            <w:tcMar>
              <w:left w:w="28" w:type="dxa"/>
              <w:right w:w="28" w:type="dxa"/>
            </w:tcMar>
            <w:vAlign w:val="center"/>
          </w:tcPr>
          <w:p w14:paraId="226FCDCC" w14:textId="5062B02C" w:rsidR="00D508F0" w:rsidRPr="008B4304" w:rsidRDefault="00D508F0" w:rsidP="00D508F0">
            <w:pPr>
              <w:spacing w:line="300" w:lineRule="exact"/>
              <w:jc w:val="center"/>
            </w:pPr>
            <w:r>
              <w:rPr>
                <w:rFonts w:hint="eastAsia"/>
              </w:rPr>
              <w:t>６</w:t>
            </w:r>
          </w:p>
        </w:tc>
        <w:tc>
          <w:tcPr>
            <w:tcW w:w="451" w:type="pct"/>
            <w:tcBorders>
              <w:bottom w:val="nil"/>
            </w:tcBorders>
            <w:tcMar>
              <w:left w:w="28" w:type="dxa"/>
              <w:right w:w="28" w:type="dxa"/>
            </w:tcMar>
            <w:vAlign w:val="center"/>
          </w:tcPr>
          <w:p w14:paraId="3636CBC6" w14:textId="6CE4A9A2" w:rsidR="00D508F0" w:rsidRPr="008B4304" w:rsidRDefault="00D508F0" w:rsidP="00D508F0">
            <w:pPr>
              <w:spacing w:line="300" w:lineRule="exact"/>
              <w:jc w:val="center"/>
            </w:pPr>
            <w:r>
              <w:rPr>
                <w:rFonts w:hint="eastAsia"/>
              </w:rPr>
              <w:t>７</w:t>
            </w:r>
          </w:p>
        </w:tc>
      </w:tr>
      <w:tr w:rsidR="00D508F0" w:rsidRPr="008B4304" w14:paraId="4552E3E0" w14:textId="77777777" w:rsidTr="00D508F0">
        <w:tc>
          <w:tcPr>
            <w:tcW w:w="1166" w:type="pct"/>
            <w:tcBorders>
              <w:top w:val="nil"/>
            </w:tcBorders>
            <w:tcMar>
              <w:left w:w="28" w:type="dxa"/>
              <w:right w:w="28" w:type="dxa"/>
            </w:tcMar>
            <w:vAlign w:val="center"/>
          </w:tcPr>
          <w:p w14:paraId="69CDFFE6" w14:textId="77777777" w:rsidR="00D508F0" w:rsidRDefault="00D508F0" w:rsidP="00D508F0">
            <w:pPr>
              <w:spacing w:line="240" w:lineRule="exact"/>
              <w:jc w:val="center"/>
            </w:pPr>
            <w:r w:rsidRPr="008B4304">
              <w:rPr>
                <w:rFonts w:hint="eastAsia"/>
              </w:rPr>
              <w:t>土地</w:t>
            </w:r>
            <w:r>
              <w:rPr>
                <w:rFonts w:hint="eastAsia"/>
              </w:rPr>
              <w:t>又は建築物</w:t>
            </w:r>
          </w:p>
          <w:p w14:paraId="386E8D6D" w14:textId="1EDF18BC" w:rsidR="00D508F0" w:rsidRDefault="00D508F0" w:rsidP="00D508F0">
            <w:pPr>
              <w:spacing w:line="240" w:lineRule="exact"/>
              <w:jc w:val="center"/>
            </w:pPr>
            <w:r>
              <w:rPr>
                <w:rFonts w:hint="eastAsia"/>
              </w:rPr>
              <w:t>その他の工作物</w:t>
            </w:r>
            <w:r w:rsidRPr="008B4304">
              <w:rPr>
                <w:rFonts w:hint="eastAsia"/>
              </w:rPr>
              <w:t>の</w:t>
            </w:r>
          </w:p>
          <w:p w14:paraId="14889C77" w14:textId="0457D40C" w:rsidR="00D508F0" w:rsidRPr="008B4304" w:rsidRDefault="00D508F0" w:rsidP="00D508F0">
            <w:pPr>
              <w:spacing w:line="240" w:lineRule="exact"/>
              <w:jc w:val="center"/>
            </w:pPr>
            <w:r w:rsidRPr="008B4304">
              <w:rPr>
                <w:rFonts w:hint="eastAsia"/>
              </w:rPr>
              <w:t>所在地（地番）</w:t>
            </w:r>
          </w:p>
        </w:tc>
        <w:tc>
          <w:tcPr>
            <w:tcW w:w="744" w:type="pct"/>
            <w:tcBorders>
              <w:top w:val="nil"/>
            </w:tcBorders>
            <w:tcMar>
              <w:left w:w="28" w:type="dxa"/>
              <w:right w:w="28" w:type="dxa"/>
            </w:tcMar>
            <w:vAlign w:val="center"/>
          </w:tcPr>
          <w:p w14:paraId="69129E25" w14:textId="77777777" w:rsidR="00D508F0" w:rsidRDefault="00D508F0" w:rsidP="00D508F0">
            <w:pPr>
              <w:spacing w:line="240" w:lineRule="exact"/>
              <w:jc w:val="center"/>
            </w:pPr>
            <w:r w:rsidRPr="008B4304">
              <w:rPr>
                <w:rFonts w:hint="eastAsia"/>
              </w:rPr>
              <w:t>地目</w:t>
            </w:r>
            <w:r>
              <w:rPr>
                <w:rFonts w:hint="eastAsia"/>
              </w:rPr>
              <w:t>又は</w:t>
            </w:r>
          </w:p>
          <w:p w14:paraId="0D9F7BE6" w14:textId="6FC4B9A3" w:rsidR="00D508F0" w:rsidRDefault="00D508F0" w:rsidP="00D508F0">
            <w:pPr>
              <w:spacing w:line="240" w:lineRule="exact"/>
              <w:jc w:val="center"/>
            </w:pPr>
            <w:r>
              <w:rPr>
                <w:rFonts w:hint="eastAsia"/>
              </w:rPr>
              <w:t>建築物</w:t>
            </w:r>
          </w:p>
          <w:p w14:paraId="4E8C3DDC" w14:textId="77777777" w:rsidR="00D508F0" w:rsidRDefault="00D508F0" w:rsidP="00D508F0">
            <w:pPr>
              <w:spacing w:line="240" w:lineRule="exact"/>
              <w:jc w:val="center"/>
            </w:pPr>
            <w:r>
              <w:rPr>
                <w:rFonts w:hint="eastAsia"/>
              </w:rPr>
              <w:t>その他の</w:t>
            </w:r>
          </w:p>
          <w:p w14:paraId="3A60E0ED" w14:textId="0A49DC11" w:rsidR="00D508F0" w:rsidRDefault="00D508F0" w:rsidP="00D508F0">
            <w:pPr>
              <w:spacing w:line="240" w:lineRule="exact"/>
              <w:jc w:val="center"/>
            </w:pPr>
            <w:r>
              <w:rPr>
                <w:rFonts w:hint="eastAsia"/>
              </w:rPr>
              <w:t>工作物の</w:t>
            </w:r>
          </w:p>
          <w:p w14:paraId="57E741BE" w14:textId="31A1AAAE" w:rsidR="00D508F0" w:rsidRPr="008B4304" w:rsidRDefault="00D508F0" w:rsidP="00D508F0">
            <w:pPr>
              <w:spacing w:line="240" w:lineRule="exact"/>
              <w:jc w:val="center"/>
            </w:pPr>
            <w:r>
              <w:rPr>
                <w:rFonts w:hint="eastAsia"/>
              </w:rPr>
              <w:t>種類</w:t>
            </w:r>
          </w:p>
        </w:tc>
        <w:tc>
          <w:tcPr>
            <w:tcW w:w="737" w:type="pct"/>
            <w:tcBorders>
              <w:top w:val="nil"/>
            </w:tcBorders>
            <w:tcMar>
              <w:left w:w="0" w:type="dxa"/>
              <w:right w:w="0" w:type="dxa"/>
            </w:tcMar>
          </w:tcPr>
          <w:p w14:paraId="618CBE37" w14:textId="77777777" w:rsidR="00D508F0" w:rsidRDefault="00D508F0" w:rsidP="00D508F0">
            <w:pPr>
              <w:spacing w:line="240" w:lineRule="exact"/>
              <w:jc w:val="center"/>
            </w:pPr>
            <w:r>
              <w:rPr>
                <w:rFonts w:hint="eastAsia"/>
              </w:rPr>
              <w:t>地積又は</w:t>
            </w:r>
          </w:p>
          <w:p w14:paraId="6F6A3352" w14:textId="77777777" w:rsidR="00D508F0" w:rsidRDefault="00D508F0" w:rsidP="00D508F0">
            <w:pPr>
              <w:spacing w:line="240" w:lineRule="exact"/>
              <w:jc w:val="center"/>
            </w:pPr>
            <w:r>
              <w:rPr>
                <w:rFonts w:hint="eastAsia"/>
              </w:rPr>
              <w:t>建築物</w:t>
            </w:r>
          </w:p>
          <w:p w14:paraId="583FCDD8" w14:textId="77777777" w:rsidR="00D508F0" w:rsidRDefault="00D508F0" w:rsidP="00D508F0">
            <w:pPr>
              <w:spacing w:line="240" w:lineRule="exact"/>
              <w:jc w:val="center"/>
            </w:pPr>
            <w:r>
              <w:rPr>
                <w:rFonts w:hint="eastAsia"/>
              </w:rPr>
              <w:t>その他の</w:t>
            </w:r>
          </w:p>
          <w:p w14:paraId="22C8B774" w14:textId="77777777" w:rsidR="00D508F0" w:rsidRDefault="00D508F0" w:rsidP="00D508F0">
            <w:pPr>
              <w:spacing w:line="240" w:lineRule="exact"/>
              <w:jc w:val="center"/>
            </w:pPr>
            <w:r>
              <w:rPr>
                <w:rFonts w:hint="eastAsia"/>
              </w:rPr>
              <w:t>工作物の</w:t>
            </w:r>
          </w:p>
          <w:p w14:paraId="74200853" w14:textId="0932AAC5" w:rsidR="00D508F0" w:rsidRPr="008B4304" w:rsidRDefault="00D508F0" w:rsidP="00D508F0">
            <w:pPr>
              <w:spacing w:line="240" w:lineRule="exact"/>
              <w:jc w:val="center"/>
            </w:pPr>
            <w:r>
              <w:rPr>
                <w:rFonts w:hint="eastAsia"/>
              </w:rPr>
              <w:t>規模、用途等</w:t>
            </w:r>
          </w:p>
        </w:tc>
        <w:tc>
          <w:tcPr>
            <w:tcW w:w="443" w:type="pct"/>
            <w:tcBorders>
              <w:top w:val="nil"/>
            </w:tcBorders>
            <w:tcMar>
              <w:left w:w="28" w:type="dxa"/>
              <w:right w:w="28" w:type="dxa"/>
            </w:tcMar>
            <w:vAlign w:val="center"/>
          </w:tcPr>
          <w:p w14:paraId="5C2D88F6" w14:textId="0B346554" w:rsidR="00D508F0" w:rsidRPr="008B4304" w:rsidRDefault="00D508F0" w:rsidP="00D508F0">
            <w:pPr>
              <w:spacing w:line="240" w:lineRule="exact"/>
              <w:jc w:val="center"/>
            </w:pPr>
            <w:r w:rsidRPr="008B4304">
              <w:rPr>
                <w:rFonts w:hint="eastAsia"/>
              </w:rPr>
              <w:t>権利の</w:t>
            </w:r>
            <w:r w:rsidRPr="008B4304">
              <w:br/>
            </w:r>
            <w:r w:rsidRPr="008B4304">
              <w:rPr>
                <w:rFonts w:hint="eastAsia"/>
              </w:rPr>
              <w:t>種別</w:t>
            </w:r>
          </w:p>
        </w:tc>
        <w:tc>
          <w:tcPr>
            <w:tcW w:w="1006" w:type="pct"/>
            <w:tcBorders>
              <w:top w:val="nil"/>
            </w:tcBorders>
            <w:tcMar>
              <w:left w:w="28" w:type="dxa"/>
              <w:right w:w="28" w:type="dxa"/>
            </w:tcMar>
            <w:vAlign w:val="center"/>
          </w:tcPr>
          <w:p w14:paraId="6D75F592" w14:textId="77777777" w:rsidR="00D508F0" w:rsidRDefault="00D508F0" w:rsidP="00D508F0">
            <w:pPr>
              <w:spacing w:line="240" w:lineRule="exact"/>
              <w:jc w:val="center"/>
            </w:pPr>
            <w:r>
              <w:rPr>
                <w:rFonts w:hint="eastAsia"/>
              </w:rPr>
              <w:t>権利者の</w:t>
            </w:r>
          </w:p>
          <w:p w14:paraId="59EC2E6A" w14:textId="6F12EFCA" w:rsidR="00D508F0" w:rsidRPr="008B4304" w:rsidRDefault="00D508F0" w:rsidP="00D508F0">
            <w:pPr>
              <w:spacing w:line="240" w:lineRule="exact"/>
              <w:jc w:val="center"/>
            </w:pPr>
            <w:r>
              <w:rPr>
                <w:rFonts w:hint="eastAsia"/>
              </w:rPr>
              <w:t>住所・氏名</w:t>
            </w:r>
          </w:p>
        </w:tc>
        <w:tc>
          <w:tcPr>
            <w:tcW w:w="452" w:type="pct"/>
            <w:tcBorders>
              <w:top w:val="nil"/>
            </w:tcBorders>
            <w:tcMar>
              <w:left w:w="28" w:type="dxa"/>
              <w:right w:w="28" w:type="dxa"/>
            </w:tcMar>
            <w:vAlign w:val="center"/>
          </w:tcPr>
          <w:p w14:paraId="54BD8BAC" w14:textId="071834CA" w:rsidR="00D508F0" w:rsidRPr="008B4304" w:rsidRDefault="00D508F0" w:rsidP="00D508F0">
            <w:pPr>
              <w:spacing w:line="240" w:lineRule="exact"/>
              <w:jc w:val="center"/>
            </w:pPr>
            <w:r w:rsidRPr="008B4304">
              <w:rPr>
                <w:rFonts w:hint="eastAsia"/>
              </w:rPr>
              <w:t>同意</w:t>
            </w:r>
            <w:r>
              <w:rPr>
                <w:rFonts w:hint="eastAsia"/>
              </w:rPr>
              <w:t>の</w:t>
            </w:r>
            <w:r>
              <w:br/>
            </w:r>
            <w:r>
              <w:rPr>
                <w:rFonts w:hint="eastAsia"/>
              </w:rPr>
              <w:t>有無</w:t>
            </w:r>
          </w:p>
        </w:tc>
        <w:tc>
          <w:tcPr>
            <w:tcW w:w="451" w:type="pct"/>
            <w:tcBorders>
              <w:top w:val="nil"/>
            </w:tcBorders>
            <w:tcMar>
              <w:left w:w="28" w:type="dxa"/>
              <w:right w:w="28" w:type="dxa"/>
            </w:tcMar>
            <w:vAlign w:val="center"/>
          </w:tcPr>
          <w:p w14:paraId="625DD8CC" w14:textId="77777777" w:rsidR="00D508F0" w:rsidRPr="008B4304" w:rsidRDefault="00D508F0" w:rsidP="00D508F0">
            <w:pPr>
              <w:spacing w:line="240" w:lineRule="exact"/>
              <w:jc w:val="center"/>
            </w:pPr>
            <w:r w:rsidRPr="008B4304">
              <w:rPr>
                <w:rFonts w:hint="eastAsia"/>
              </w:rPr>
              <w:t>摘要</w:t>
            </w:r>
          </w:p>
        </w:tc>
      </w:tr>
      <w:tr w:rsidR="00D508F0" w:rsidRPr="008B4304" w14:paraId="77C51DDA" w14:textId="77777777" w:rsidTr="00D508F0">
        <w:trPr>
          <w:trHeight w:val="723"/>
        </w:trPr>
        <w:tc>
          <w:tcPr>
            <w:tcW w:w="1166" w:type="pct"/>
            <w:tcMar>
              <w:left w:w="28" w:type="dxa"/>
              <w:right w:w="28" w:type="dxa"/>
            </w:tcMar>
          </w:tcPr>
          <w:p w14:paraId="22AC8DF6" w14:textId="77777777" w:rsidR="00D508F0" w:rsidRDefault="00D508F0" w:rsidP="00D508F0">
            <w:pPr>
              <w:spacing w:line="300" w:lineRule="exact"/>
            </w:pPr>
          </w:p>
          <w:p w14:paraId="286CF1C8" w14:textId="77777777" w:rsidR="00D508F0" w:rsidRDefault="00D508F0" w:rsidP="00D508F0">
            <w:pPr>
              <w:spacing w:line="300" w:lineRule="exact"/>
            </w:pPr>
          </w:p>
          <w:p w14:paraId="17FCD315" w14:textId="50CECBCA" w:rsidR="00D508F0" w:rsidRPr="008B4304" w:rsidRDefault="00D508F0" w:rsidP="00D508F0">
            <w:pPr>
              <w:spacing w:line="300" w:lineRule="exact"/>
            </w:pPr>
          </w:p>
        </w:tc>
        <w:tc>
          <w:tcPr>
            <w:tcW w:w="744" w:type="pct"/>
            <w:tcMar>
              <w:left w:w="28" w:type="dxa"/>
              <w:right w:w="28" w:type="dxa"/>
            </w:tcMar>
          </w:tcPr>
          <w:p w14:paraId="593A83C6" w14:textId="77777777" w:rsidR="00D508F0" w:rsidRPr="008B4304" w:rsidRDefault="00D508F0" w:rsidP="00D508F0">
            <w:pPr>
              <w:spacing w:line="300" w:lineRule="exact"/>
            </w:pPr>
          </w:p>
        </w:tc>
        <w:tc>
          <w:tcPr>
            <w:tcW w:w="737" w:type="pct"/>
          </w:tcPr>
          <w:p w14:paraId="05B5C4D8" w14:textId="77777777" w:rsidR="00D508F0" w:rsidRPr="008B4304" w:rsidRDefault="00D508F0" w:rsidP="00D508F0">
            <w:pPr>
              <w:spacing w:line="300" w:lineRule="exact"/>
            </w:pPr>
          </w:p>
        </w:tc>
        <w:tc>
          <w:tcPr>
            <w:tcW w:w="443" w:type="pct"/>
            <w:tcMar>
              <w:left w:w="28" w:type="dxa"/>
              <w:right w:w="28" w:type="dxa"/>
            </w:tcMar>
          </w:tcPr>
          <w:p w14:paraId="4BF655B7" w14:textId="0BEC5CEE" w:rsidR="00D508F0" w:rsidRPr="008B4304" w:rsidRDefault="00D508F0" w:rsidP="00D508F0">
            <w:pPr>
              <w:spacing w:line="300" w:lineRule="exact"/>
            </w:pPr>
          </w:p>
        </w:tc>
        <w:tc>
          <w:tcPr>
            <w:tcW w:w="1006" w:type="pct"/>
            <w:tcMar>
              <w:left w:w="28" w:type="dxa"/>
              <w:right w:w="28" w:type="dxa"/>
            </w:tcMar>
            <w:vAlign w:val="center"/>
          </w:tcPr>
          <w:p w14:paraId="44432E10" w14:textId="5AB8B9FC" w:rsidR="00D508F0" w:rsidRPr="008B4304" w:rsidRDefault="00D508F0" w:rsidP="00D508F0">
            <w:pPr>
              <w:spacing w:line="300" w:lineRule="exact"/>
              <w:jc w:val="right"/>
            </w:pPr>
          </w:p>
        </w:tc>
        <w:tc>
          <w:tcPr>
            <w:tcW w:w="452" w:type="pct"/>
            <w:tcMar>
              <w:left w:w="28" w:type="dxa"/>
              <w:right w:w="28" w:type="dxa"/>
            </w:tcMar>
          </w:tcPr>
          <w:p w14:paraId="604AFAD2" w14:textId="77777777" w:rsidR="00D508F0" w:rsidRPr="008B4304" w:rsidRDefault="00D508F0" w:rsidP="00D508F0">
            <w:pPr>
              <w:spacing w:line="300" w:lineRule="exact"/>
            </w:pPr>
          </w:p>
        </w:tc>
        <w:tc>
          <w:tcPr>
            <w:tcW w:w="451" w:type="pct"/>
            <w:tcMar>
              <w:left w:w="28" w:type="dxa"/>
              <w:right w:w="28" w:type="dxa"/>
            </w:tcMar>
          </w:tcPr>
          <w:p w14:paraId="0B9F4274" w14:textId="77777777" w:rsidR="00D508F0" w:rsidRPr="008B4304" w:rsidRDefault="00D508F0" w:rsidP="00D508F0">
            <w:pPr>
              <w:spacing w:line="300" w:lineRule="exact"/>
            </w:pPr>
          </w:p>
        </w:tc>
      </w:tr>
      <w:tr w:rsidR="00D508F0" w:rsidRPr="008B4304" w14:paraId="34489791" w14:textId="77777777" w:rsidTr="00D508F0">
        <w:trPr>
          <w:trHeight w:val="367"/>
        </w:trPr>
        <w:tc>
          <w:tcPr>
            <w:tcW w:w="1166" w:type="pct"/>
            <w:tcMar>
              <w:left w:w="28" w:type="dxa"/>
              <w:right w:w="28" w:type="dxa"/>
            </w:tcMar>
          </w:tcPr>
          <w:p w14:paraId="06771429" w14:textId="77777777" w:rsidR="00D508F0" w:rsidRDefault="00D508F0" w:rsidP="00D508F0">
            <w:pPr>
              <w:spacing w:line="300" w:lineRule="exact"/>
            </w:pPr>
          </w:p>
          <w:p w14:paraId="26829778" w14:textId="77777777" w:rsidR="00D508F0" w:rsidRDefault="00D508F0" w:rsidP="00D508F0">
            <w:pPr>
              <w:spacing w:line="300" w:lineRule="exact"/>
            </w:pPr>
          </w:p>
          <w:p w14:paraId="7C563127" w14:textId="214D1DF2" w:rsidR="00D508F0" w:rsidRPr="008B4304" w:rsidRDefault="00D508F0" w:rsidP="00D508F0">
            <w:pPr>
              <w:spacing w:line="300" w:lineRule="exact"/>
            </w:pPr>
          </w:p>
        </w:tc>
        <w:tc>
          <w:tcPr>
            <w:tcW w:w="744" w:type="pct"/>
            <w:tcMar>
              <w:left w:w="28" w:type="dxa"/>
              <w:right w:w="28" w:type="dxa"/>
            </w:tcMar>
          </w:tcPr>
          <w:p w14:paraId="11A8A9A5" w14:textId="77777777" w:rsidR="00D508F0" w:rsidRPr="008B4304" w:rsidRDefault="00D508F0" w:rsidP="00D508F0">
            <w:pPr>
              <w:spacing w:line="300" w:lineRule="exact"/>
            </w:pPr>
          </w:p>
        </w:tc>
        <w:tc>
          <w:tcPr>
            <w:tcW w:w="737" w:type="pct"/>
          </w:tcPr>
          <w:p w14:paraId="170229C0" w14:textId="77777777" w:rsidR="00D508F0" w:rsidRPr="008B4304" w:rsidRDefault="00D508F0" w:rsidP="00D508F0">
            <w:pPr>
              <w:spacing w:line="300" w:lineRule="exact"/>
            </w:pPr>
          </w:p>
        </w:tc>
        <w:tc>
          <w:tcPr>
            <w:tcW w:w="443" w:type="pct"/>
            <w:tcMar>
              <w:left w:w="28" w:type="dxa"/>
              <w:right w:w="28" w:type="dxa"/>
            </w:tcMar>
          </w:tcPr>
          <w:p w14:paraId="0E80D7D1" w14:textId="294D56A8" w:rsidR="00D508F0" w:rsidRPr="008B4304" w:rsidRDefault="00D508F0" w:rsidP="00D508F0">
            <w:pPr>
              <w:spacing w:line="300" w:lineRule="exact"/>
            </w:pPr>
          </w:p>
        </w:tc>
        <w:tc>
          <w:tcPr>
            <w:tcW w:w="1006" w:type="pct"/>
            <w:tcMar>
              <w:left w:w="28" w:type="dxa"/>
              <w:right w:w="28" w:type="dxa"/>
            </w:tcMar>
            <w:vAlign w:val="center"/>
          </w:tcPr>
          <w:p w14:paraId="7FE41B3A" w14:textId="77777777" w:rsidR="00D508F0" w:rsidRPr="008B4304" w:rsidRDefault="00D508F0" w:rsidP="00D508F0">
            <w:pPr>
              <w:spacing w:line="300" w:lineRule="exact"/>
              <w:jc w:val="right"/>
            </w:pPr>
          </w:p>
        </w:tc>
        <w:tc>
          <w:tcPr>
            <w:tcW w:w="452" w:type="pct"/>
            <w:tcMar>
              <w:left w:w="28" w:type="dxa"/>
              <w:right w:w="28" w:type="dxa"/>
            </w:tcMar>
          </w:tcPr>
          <w:p w14:paraId="6CF58A03" w14:textId="77777777" w:rsidR="00D508F0" w:rsidRPr="008B4304" w:rsidRDefault="00D508F0" w:rsidP="00D508F0">
            <w:pPr>
              <w:spacing w:line="300" w:lineRule="exact"/>
            </w:pPr>
          </w:p>
        </w:tc>
        <w:tc>
          <w:tcPr>
            <w:tcW w:w="451" w:type="pct"/>
            <w:tcMar>
              <w:left w:w="28" w:type="dxa"/>
              <w:right w:w="28" w:type="dxa"/>
            </w:tcMar>
          </w:tcPr>
          <w:p w14:paraId="22BC7E5E" w14:textId="77777777" w:rsidR="00D508F0" w:rsidRPr="008B4304" w:rsidRDefault="00D508F0" w:rsidP="00D508F0">
            <w:pPr>
              <w:spacing w:line="300" w:lineRule="exact"/>
            </w:pPr>
          </w:p>
        </w:tc>
      </w:tr>
      <w:tr w:rsidR="00D508F0" w:rsidRPr="008B4304" w14:paraId="565D80EE" w14:textId="77777777" w:rsidTr="00D508F0">
        <w:trPr>
          <w:trHeight w:val="964"/>
        </w:trPr>
        <w:tc>
          <w:tcPr>
            <w:tcW w:w="1166" w:type="pct"/>
            <w:tcMar>
              <w:left w:w="28" w:type="dxa"/>
              <w:right w:w="28" w:type="dxa"/>
            </w:tcMar>
          </w:tcPr>
          <w:p w14:paraId="566895B6" w14:textId="77777777" w:rsidR="00D508F0" w:rsidRDefault="00D508F0" w:rsidP="00D508F0">
            <w:pPr>
              <w:spacing w:line="300" w:lineRule="exact"/>
            </w:pPr>
          </w:p>
          <w:p w14:paraId="2A8D59DD" w14:textId="77777777" w:rsidR="00D508F0" w:rsidRDefault="00D508F0" w:rsidP="00D508F0">
            <w:pPr>
              <w:spacing w:line="300" w:lineRule="exact"/>
            </w:pPr>
          </w:p>
          <w:p w14:paraId="0CB3EF62" w14:textId="53C0754B" w:rsidR="00D508F0" w:rsidRPr="008B4304" w:rsidRDefault="00D508F0" w:rsidP="00D508F0">
            <w:pPr>
              <w:spacing w:line="300" w:lineRule="exact"/>
            </w:pPr>
          </w:p>
        </w:tc>
        <w:tc>
          <w:tcPr>
            <w:tcW w:w="744" w:type="pct"/>
            <w:tcMar>
              <w:left w:w="28" w:type="dxa"/>
              <w:right w:w="28" w:type="dxa"/>
            </w:tcMar>
          </w:tcPr>
          <w:p w14:paraId="6DF33E9E" w14:textId="77777777" w:rsidR="00D508F0" w:rsidRPr="008B4304" w:rsidRDefault="00D508F0" w:rsidP="00D508F0">
            <w:pPr>
              <w:spacing w:line="300" w:lineRule="exact"/>
            </w:pPr>
          </w:p>
        </w:tc>
        <w:tc>
          <w:tcPr>
            <w:tcW w:w="737" w:type="pct"/>
          </w:tcPr>
          <w:p w14:paraId="6144868B" w14:textId="77777777" w:rsidR="00D508F0" w:rsidRPr="008B4304" w:rsidRDefault="00D508F0" w:rsidP="00D508F0">
            <w:pPr>
              <w:spacing w:line="300" w:lineRule="exact"/>
            </w:pPr>
          </w:p>
        </w:tc>
        <w:tc>
          <w:tcPr>
            <w:tcW w:w="443" w:type="pct"/>
            <w:tcMar>
              <w:left w:w="28" w:type="dxa"/>
              <w:right w:w="28" w:type="dxa"/>
            </w:tcMar>
          </w:tcPr>
          <w:p w14:paraId="27B62032" w14:textId="49085F80" w:rsidR="00D508F0" w:rsidRPr="008B4304" w:rsidRDefault="00D508F0" w:rsidP="00D508F0">
            <w:pPr>
              <w:spacing w:line="300" w:lineRule="exact"/>
            </w:pPr>
          </w:p>
        </w:tc>
        <w:tc>
          <w:tcPr>
            <w:tcW w:w="1006" w:type="pct"/>
            <w:tcMar>
              <w:left w:w="28" w:type="dxa"/>
              <w:right w:w="28" w:type="dxa"/>
            </w:tcMar>
            <w:vAlign w:val="center"/>
          </w:tcPr>
          <w:p w14:paraId="10FDEE1E" w14:textId="77777777" w:rsidR="00D508F0" w:rsidRPr="008B4304" w:rsidRDefault="00D508F0" w:rsidP="00D508F0">
            <w:pPr>
              <w:spacing w:line="300" w:lineRule="exact"/>
              <w:jc w:val="right"/>
            </w:pPr>
          </w:p>
        </w:tc>
        <w:tc>
          <w:tcPr>
            <w:tcW w:w="452" w:type="pct"/>
            <w:tcMar>
              <w:left w:w="28" w:type="dxa"/>
              <w:right w:w="28" w:type="dxa"/>
            </w:tcMar>
          </w:tcPr>
          <w:p w14:paraId="78A4A11A" w14:textId="77777777" w:rsidR="00D508F0" w:rsidRPr="008B4304" w:rsidRDefault="00D508F0" w:rsidP="00D508F0">
            <w:pPr>
              <w:spacing w:line="300" w:lineRule="exact"/>
            </w:pPr>
          </w:p>
        </w:tc>
        <w:tc>
          <w:tcPr>
            <w:tcW w:w="451" w:type="pct"/>
            <w:tcMar>
              <w:left w:w="28" w:type="dxa"/>
              <w:right w:w="28" w:type="dxa"/>
            </w:tcMar>
          </w:tcPr>
          <w:p w14:paraId="5EC56917" w14:textId="77777777" w:rsidR="00D508F0" w:rsidRPr="008B4304" w:rsidRDefault="00D508F0" w:rsidP="00D508F0">
            <w:pPr>
              <w:spacing w:line="300" w:lineRule="exact"/>
            </w:pPr>
          </w:p>
        </w:tc>
      </w:tr>
      <w:tr w:rsidR="00D508F0" w:rsidRPr="008B4304" w14:paraId="211FACAF" w14:textId="77777777" w:rsidTr="00D508F0">
        <w:trPr>
          <w:trHeight w:val="964"/>
        </w:trPr>
        <w:tc>
          <w:tcPr>
            <w:tcW w:w="1166" w:type="pct"/>
            <w:tcMar>
              <w:left w:w="28" w:type="dxa"/>
              <w:right w:w="28" w:type="dxa"/>
            </w:tcMar>
          </w:tcPr>
          <w:p w14:paraId="2AE807F5" w14:textId="77777777" w:rsidR="00D508F0" w:rsidRDefault="00D508F0" w:rsidP="00D508F0">
            <w:pPr>
              <w:spacing w:line="300" w:lineRule="exact"/>
            </w:pPr>
          </w:p>
          <w:p w14:paraId="0B9C9987" w14:textId="77777777" w:rsidR="00D508F0" w:rsidRDefault="00D508F0" w:rsidP="00D508F0">
            <w:pPr>
              <w:spacing w:line="300" w:lineRule="exact"/>
            </w:pPr>
          </w:p>
          <w:p w14:paraId="7364BE6E" w14:textId="23D952C5" w:rsidR="00D508F0" w:rsidRPr="008B4304" w:rsidRDefault="00D508F0" w:rsidP="00D508F0">
            <w:pPr>
              <w:spacing w:line="300" w:lineRule="exact"/>
            </w:pPr>
          </w:p>
        </w:tc>
        <w:tc>
          <w:tcPr>
            <w:tcW w:w="744" w:type="pct"/>
            <w:tcMar>
              <w:left w:w="28" w:type="dxa"/>
              <w:right w:w="28" w:type="dxa"/>
            </w:tcMar>
          </w:tcPr>
          <w:p w14:paraId="7AEA8648" w14:textId="77777777" w:rsidR="00D508F0" w:rsidRPr="008B4304" w:rsidRDefault="00D508F0" w:rsidP="00D508F0">
            <w:pPr>
              <w:spacing w:line="300" w:lineRule="exact"/>
            </w:pPr>
          </w:p>
        </w:tc>
        <w:tc>
          <w:tcPr>
            <w:tcW w:w="737" w:type="pct"/>
          </w:tcPr>
          <w:p w14:paraId="66D3B62E" w14:textId="77777777" w:rsidR="00D508F0" w:rsidRPr="008B4304" w:rsidRDefault="00D508F0" w:rsidP="00D508F0">
            <w:pPr>
              <w:spacing w:line="300" w:lineRule="exact"/>
            </w:pPr>
          </w:p>
        </w:tc>
        <w:tc>
          <w:tcPr>
            <w:tcW w:w="443" w:type="pct"/>
            <w:tcMar>
              <w:left w:w="28" w:type="dxa"/>
              <w:right w:w="28" w:type="dxa"/>
            </w:tcMar>
          </w:tcPr>
          <w:p w14:paraId="122E6FF8" w14:textId="1CEA628E" w:rsidR="00D508F0" w:rsidRPr="008B4304" w:rsidRDefault="00D508F0" w:rsidP="00D508F0">
            <w:pPr>
              <w:spacing w:line="300" w:lineRule="exact"/>
            </w:pPr>
          </w:p>
        </w:tc>
        <w:tc>
          <w:tcPr>
            <w:tcW w:w="1006" w:type="pct"/>
            <w:tcMar>
              <w:left w:w="28" w:type="dxa"/>
              <w:right w:w="28" w:type="dxa"/>
            </w:tcMar>
            <w:vAlign w:val="center"/>
          </w:tcPr>
          <w:p w14:paraId="1A8A41A8" w14:textId="77777777" w:rsidR="00D508F0" w:rsidRPr="008B4304" w:rsidRDefault="00D508F0" w:rsidP="00D508F0">
            <w:pPr>
              <w:spacing w:line="300" w:lineRule="exact"/>
              <w:jc w:val="right"/>
            </w:pPr>
          </w:p>
        </w:tc>
        <w:tc>
          <w:tcPr>
            <w:tcW w:w="452" w:type="pct"/>
            <w:tcMar>
              <w:left w:w="28" w:type="dxa"/>
              <w:right w:w="28" w:type="dxa"/>
            </w:tcMar>
          </w:tcPr>
          <w:p w14:paraId="4505853A" w14:textId="77777777" w:rsidR="00D508F0" w:rsidRPr="008B4304" w:rsidRDefault="00D508F0" w:rsidP="00D508F0">
            <w:pPr>
              <w:spacing w:line="300" w:lineRule="exact"/>
            </w:pPr>
          </w:p>
        </w:tc>
        <w:tc>
          <w:tcPr>
            <w:tcW w:w="451" w:type="pct"/>
            <w:tcMar>
              <w:left w:w="28" w:type="dxa"/>
              <w:right w:w="28" w:type="dxa"/>
            </w:tcMar>
          </w:tcPr>
          <w:p w14:paraId="7FD4C893" w14:textId="77777777" w:rsidR="00D508F0" w:rsidRPr="008B4304" w:rsidRDefault="00D508F0" w:rsidP="00D508F0">
            <w:pPr>
              <w:spacing w:line="300" w:lineRule="exact"/>
            </w:pPr>
          </w:p>
        </w:tc>
      </w:tr>
      <w:tr w:rsidR="00D508F0" w:rsidRPr="008B4304" w14:paraId="6CD71B92" w14:textId="77777777" w:rsidTr="00D508F0">
        <w:trPr>
          <w:trHeight w:val="964"/>
        </w:trPr>
        <w:tc>
          <w:tcPr>
            <w:tcW w:w="1166" w:type="pct"/>
            <w:tcMar>
              <w:left w:w="28" w:type="dxa"/>
              <w:right w:w="28" w:type="dxa"/>
            </w:tcMar>
          </w:tcPr>
          <w:p w14:paraId="043A20D6" w14:textId="77777777" w:rsidR="00D508F0" w:rsidRDefault="00D508F0" w:rsidP="00D508F0">
            <w:pPr>
              <w:spacing w:line="300" w:lineRule="exact"/>
            </w:pPr>
          </w:p>
          <w:p w14:paraId="37F16883" w14:textId="77777777" w:rsidR="00D508F0" w:rsidRDefault="00D508F0" w:rsidP="00D508F0">
            <w:pPr>
              <w:spacing w:line="300" w:lineRule="exact"/>
            </w:pPr>
          </w:p>
          <w:p w14:paraId="0D236267" w14:textId="7AD094D8" w:rsidR="00D508F0" w:rsidRPr="008B4304" w:rsidRDefault="00D508F0" w:rsidP="00D508F0">
            <w:pPr>
              <w:spacing w:line="300" w:lineRule="exact"/>
            </w:pPr>
          </w:p>
        </w:tc>
        <w:tc>
          <w:tcPr>
            <w:tcW w:w="744" w:type="pct"/>
            <w:tcMar>
              <w:left w:w="28" w:type="dxa"/>
              <w:right w:w="28" w:type="dxa"/>
            </w:tcMar>
          </w:tcPr>
          <w:p w14:paraId="2182B208" w14:textId="77777777" w:rsidR="00D508F0" w:rsidRPr="008B4304" w:rsidRDefault="00D508F0" w:rsidP="00D508F0">
            <w:pPr>
              <w:spacing w:line="300" w:lineRule="exact"/>
            </w:pPr>
          </w:p>
        </w:tc>
        <w:tc>
          <w:tcPr>
            <w:tcW w:w="737" w:type="pct"/>
          </w:tcPr>
          <w:p w14:paraId="33843A1C" w14:textId="77777777" w:rsidR="00D508F0" w:rsidRPr="008B4304" w:rsidRDefault="00D508F0" w:rsidP="00D508F0">
            <w:pPr>
              <w:spacing w:line="300" w:lineRule="exact"/>
            </w:pPr>
          </w:p>
        </w:tc>
        <w:tc>
          <w:tcPr>
            <w:tcW w:w="443" w:type="pct"/>
            <w:tcMar>
              <w:left w:w="28" w:type="dxa"/>
              <w:right w:w="28" w:type="dxa"/>
            </w:tcMar>
          </w:tcPr>
          <w:p w14:paraId="2DF4A19E" w14:textId="6300DF52" w:rsidR="00D508F0" w:rsidRPr="008B4304" w:rsidRDefault="00D508F0" w:rsidP="00D508F0">
            <w:pPr>
              <w:spacing w:line="300" w:lineRule="exact"/>
            </w:pPr>
          </w:p>
        </w:tc>
        <w:tc>
          <w:tcPr>
            <w:tcW w:w="1006" w:type="pct"/>
            <w:tcMar>
              <w:left w:w="28" w:type="dxa"/>
              <w:right w:w="28" w:type="dxa"/>
            </w:tcMar>
            <w:vAlign w:val="center"/>
          </w:tcPr>
          <w:p w14:paraId="1CE8F388" w14:textId="77777777" w:rsidR="00D508F0" w:rsidRPr="008B4304" w:rsidRDefault="00D508F0" w:rsidP="00D508F0">
            <w:pPr>
              <w:spacing w:line="300" w:lineRule="exact"/>
              <w:jc w:val="right"/>
            </w:pPr>
          </w:p>
        </w:tc>
        <w:tc>
          <w:tcPr>
            <w:tcW w:w="452" w:type="pct"/>
            <w:tcMar>
              <w:left w:w="28" w:type="dxa"/>
              <w:right w:w="28" w:type="dxa"/>
            </w:tcMar>
          </w:tcPr>
          <w:p w14:paraId="2FD366AC" w14:textId="77777777" w:rsidR="00D508F0" w:rsidRPr="008B4304" w:rsidRDefault="00D508F0" w:rsidP="00D508F0">
            <w:pPr>
              <w:spacing w:line="300" w:lineRule="exact"/>
            </w:pPr>
          </w:p>
        </w:tc>
        <w:tc>
          <w:tcPr>
            <w:tcW w:w="451" w:type="pct"/>
            <w:tcMar>
              <w:left w:w="28" w:type="dxa"/>
              <w:right w:w="28" w:type="dxa"/>
            </w:tcMar>
          </w:tcPr>
          <w:p w14:paraId="5C16AC26" w14:textId="77777777" w:rsidR="00D508F0" w:rsidRPr="008B4304" w:rsidRDefault="00D508F0" w:rsidP="00D508F0">
            <w:pPr>
              <w:spacing w:line="300" w:lineRule="exact"/>
            </w:pPr>
          </w:p>
        </w:tc>
      </w:tr>
      <w:tr w:rsidR="00D508F0" w:rsidRPr="008B4304" w14:paraId="209CE386" w14:textId="77777777" w:rsidTr="00D508F0">
        <w:trPr>
          <w:trHeight w:val="964"/>
        </w:trPr>
        <w:tc>
          <w:tcPr>
            <w:tcW w:w="1166" w:type="pct"/>
            <w:tcMar>
              <w:left w:w="28" w:type="dxa"/>
              <w:right w:w="28" w:type="dxa"/>
            </w:tcMar>
          </w:tcPr>
          <w:p w14:paraId="0C2E02CA" w14:textId="77777777" w:rsidR="00D508F0" w:rsidRDefault="00D508F0" w:rsidP="00D508F0">
            <w:pPr>
              <w:spacing w:line="300" w:lineRule="exact"/>
            </w:pPr>
          </w:p>
          <w:p w14:paraId="5FBD98E5" w14:textId="77777777" w:rsidR="00D508F0" w:rsidRDefault="00D508F0" w:rsidP="00D508F0">
            <w:pPr>
              <w:spacing w:line="300" w:lineRule="exact"/>
            </w:pPr>
          </w:p>
          <w:p w14:paraId="60B9667C" w14:textId="5C2DAFC9" w:rsidR="00D508F0" w:rsidRPr="008B4304" w:rsidRDefault="00D508F0" w:rsidP="00D508F0">
            <w:pPr>
              <w:spacing w:line="300" w:lineRule="exact"/>
            </w:pPr>
          </w:p>
        </w:tc>
        <w:tc>
          <w:tcPr>
            <w:tcW w:w="744" w:type="pct"/>
            <w:tcMar>
              <w:left w:w="28" w:type="dxa"/>
              <w:right w:w="28" w:type="dxa"/>
            </w:tcMar>
          </w:tcPr>
          <w:p w14:paraId="439D916B" w14:textId="77777777" w:rsidR="00D508F0" w:rsidRPr="008B4304" w:rsidRDefault="00D508F0" w:rsidP="00D508F0">
            <w:pPr>
              <w:spacing w:line="300" w:lineRule="exact"/>
            </w:pPr>
          </w:p>
        </w:tc>
        <w:tc>
          <w:tcPr>
            <w:tcW w:w="737" w:type="pct"/>
          </w:tcPr>
          <w:p w14:paraId="4FBE49DB" w14:textId="77777777" w:rsidR="00D508F0" w:rsidRPr="008B4304" w:rsidRDefault="00D508F0" w:rsidP="00D508F0">
            <w:pPr>
              <w:spacing w:line="300" w:lineRule="exact"/>
            </w:pPr>
          </w:p>
        </w:tc>
        <w:tc>
          <w:tcPr>
            <w:tcW w:w="443" w:type="pct"/>
            <w:tcMar>
              <w:left w:w="28" w:type="dxa"/>
              <w:right w:w="28" w:type="dxa"/>
            </w:tcMar>
          </w:tcPr>
          <w:p w14:paraId="0EE07EB4" w14:textId="72B61E88" w:rsidR="00D508F0" w:rsidRPr="008B4304" w:rsidRDefault="00D508F0" w:rsidP="00D508F0">
            <w:pPr>
              <w:spacing w:line="300" w:lineRule="exact"/>
            </w:pPr>
          </w:p>
        </w:tc>
        <w:tc>
          <w:tcPr>
            <w:tcW w:w="1006" w:type="pct"/>
            <w:tcMar>
              <w:left w:w="28" w:type="dxa"/>
              <w:right w:w="28" w:type="dxa"/>
            </w:tcMar>
            <w:vAlign w:val="center"/>
          </w:tcPr>
          <w:p w14:paraId="55698825" w14:textId="77777777" w:rsidR="00D508F0" w:rsidRPr="008B4304" w:rsidRDefault="00D508F0" w:rsidP="00D508F0">
            <w:pPr>
              <w:spacing w:line="300" w:lineRule="exact"/>
              <w:jc w:val="right"/>
            </w:pPr>
          </w:p>
        </w:tc>
        <w:tc>
          <w:tcPr>
            <w:tcW w:w="452" w:type="pct"/>
            <w:tcMar>
              <w:left w:w="28" w:type="dxa"/>
              <w:right w:w="28" w:type="dxa"/>
            </w:tcMar>
          </w:tcPr>
          <w:p w14:paraId="4C98DB97" w14:textId="77777777" w:rsidR="00D508F0" w:rsidRPr="008B4304" w:rsidRDefault="00D508F0" w:rsidP="00D508F0">
            <w:pPr>
              <w:spacing w:line="300" w:lineRule="exact"/>
            </w:pPr>
          </w:p>
        </w:tc>
        <w:tc>
          <w:tcPr>
            <w:tcW w:w="451" w:type="pct"/>
            <w:tcMar>
              <w:left w:w="28" w:type="dxa"/>
              <w:right w:w="28" w:type="dxa"/>
            </w:tcMar>
          </w:tcPr>
          <w:p w14:paraId="1F2D1C21" w14:textId="77777777" w:rsidR="00D508F0" w:rsidRPr="008B4304" w:rsidRDefault="00D508F0" w:rsidP="00D508F0">
            <w:pPr>
              <w:spacing w:line="300" w:lineRule="exact"/>
            </w:pPr>
          </w:p>
        </w:tc>
      </w:tr>
      <w:tr w:rsidR="00D508F0" w:rsidRPr="008B4304" w14:paraId="571B76DB" w14:textId="77777777" w:rsidTr="00D508F0">
        <w:trPr>
          <w:trHeight w:val="964"/>
        </w:trPr>
        <w:tc>
          <w:tcPr>
            <w:tcW w:w="1166" w:type="pct"/>
            <w:tcMar>
              <w:left w:w="28" w:type="dxa"/>
              <w:right w:w="28" w:type="dxa"/>
            </w:tcMar>
          </w:tcPr>
          <w:p w14:paraId="0AE8C196" w14:textId="77777777" w:rsidR="00D508F0" w:rsidRDefault="00D508F0" w:rsidP="00D508F0">
            <w:pPr>
              <w:spacing w:line="300" w:lineRule="exact"/>
            </w:pPr>
          </w:p>
          <w:p w14:paraId="182B6384" w14:textId="77777777" w:rsidR="00D508F0" w:rsidRDefault="00D508F0" w:rsidP="00D508F0">
            <w:pPr>
              <w:spacing w:line="300" w:lineRule="exact"/>
            </w:pPr>
          </w:p>
          <w:p w14:paraId="6017197F" w14:textId="614D1312" w:rsidR="00D508F0" w:rsidRPr="008B4304" w:rsidRDefault="00D508F0" w:rsidP="00D508F0">
            <w:pPr>
              <w:spacing w:line="300" w:lineRule="exact"/>
            </w:pPr>
          </w:p>
        </w:tc>
        <w:tc>
          <w:tcPr>
            <w:tcW w:w="744" w:type="pct"/>
            <w:tcMar>
              <w:left w:w="28" w:type="dxa"/>
              <w:right w:w="28" w:type="dxa"/>
            </w:tcMar>
          </w:tcPr>
          <w:p w14:paraId="713A0D27" w14:textId="77777777" w:rsidR="00D508F0" w:rsidRPr="008B4304" w:rsidRDefault="00D508F0" w:rsidP="00D508F0">
            <w:pPr>
              <w:spacing w:line="300" w:lineRule="exact"/>
            </w:pPr>
          </w:p>
        </w:tc>
        <w:tc>
          <w:tcPr>
            <w:tcW w:w="737" w:type="pct"/>
          </w:tcPr>
          <w:p w14:paraId="52C03AF3" w14:textId="77777777" w:rsidR="00D508F0" w:rsidRPr="008B4304" w:rsidRDefault="00D508F0" w:rsidP="00D508F0">
            <w:pPr>
              <w:spacing w:line="300" w:lineRule="exact"/>
            </w:pPr>
          </w:p>
        </w:tc>
        <w:tc>
          <w:tcPr>
            <w:tcW w:w="443" w:type="pct"/>
            <w:tcMar>
              <w:left w:w="28" w:type="dxa"/>
              <w:right w:w="28" w:type="dxa"/>
            </w:tcMar>
          </w:tcPr>
          <w:p w14:paraId="2F9E78F3" w14:textId="5224398A" w:rsidR="00D508F0" w:rsidRPr="008B4304" w:rsidRDefault="00D508F0" w:rsidP="00D508F0">
            <w:pPr>
              <w:spacing w:line="300" w:lineRule="exact"/>
            </w:pPr>
          </w:p>
        </w:tc>
        <w:tc>
          <w:tcPr>
            <w:tcW w:w="1006" w:type="pct"/>
            <w:tcMar>
              <w:left w:w="28" w:type="dxa"/>
              <w:right w:w="28" w:type="dxa"/>
            </w:tcMar>
            <w:vAlign w:val="center"/>
          </w:tcPr>
          <w:p w14:paraId="6D92DA3E" w14:textId="7BC3D30F" w:rsidR="00D508F0" w:rsidRPr="008B4304" w:rsidRDefault="00D508F0" w:rsidP="00D508F0">
            <w:pPr>
              <w:spacing w:line="300" w:lineRule="exact"/>
              <w:jc w:val="right"/>
            </w:pPr>
          </w:p>
        </w:tc>
        <w:tc>
          <w:tcPr>
            <w:tcW w:w="452" w:type="pct"/>
            <w:tcMar>
              <w:left w:w="28" w:type="dxa"/>
              <w:right w:w="28" w:type="dxa"/>
            </w:tcMar>
          </w:tcPr>
          <w:p w14:paraId="35CB5FCE" w14:textId="77777777" w:rsidR="00D508F0" w:rsidRPr="008B4304" w:rsidRDefault="00D508F0" w:rsidP="00D508F0">
            <w:pPr>
              <w:spacing w:line="300" w:lineRule="exact"/>
            </w:pPr>
          </w:p>
        </w:tc>
        <w:tc>
          <w:tcPr>
            <w:tcW w:w="451" w:type="pct"/>
            <w:tcMar>
              <w:left w:w="28" w:type="dxa"/>
              <w:right w:w="28" w:type="dxa"/>
            </w:tcMar>
          </w:tcPr>
          <w:p w14:paraId="384C02FD" w14:textId="77777777" w:rsidR="00D508F0" w:rsidRPr="008B4304" w:rsidRDefault="00D508F0" w:rsidP="00D508F0">
            <w:pPr>
              <w:spacing w:line="300" w:lineRule="exact"/>
            </w:pPr>
          </w:p>
        </w:tc>
      </w:tr>
      <w:tr w:rsidR="00D508F0" w:rsidRPr="008B4304" w14:paraId="2418170F" w14:textId="77777777" w:rsidTr="00D508F0">
        <w:trPr>
          <w:trHeight w:val="964"/>
        </w:trPr>
        <w:tc>
          <w:tcPr>
            <w:tcW w:w="1166" w:type="pct"/>
            <w:tcMar>
              <w:left w:w="28" w:type="dxa"/>
              <w:right w:w="28" w:type="dxa"/>
            </w:tcMar>
          </w:tcPr>
          <w:p w14:paraId="3B8F39D2" w14:textId="77777777" w:rsidR="00D508F0" w:rsidRDefault="00D508F0" w:rsidP="00D508F0">
            <w:pPr>
              <w:spacing w:line="300" w:lineRule="exact"/>
            </w:pPr>
          </w:p>
          <w:p w14:paraId="1414635B" w14:textId="77777777" w:rsidR="00D508F0" w:rsidRDefault="00D508F0" w:rsidP="00D508F0">
            <w:pPr>
              <w:spacing w:line="300" w:lineRule="exact"/>
            </w:pPr>
          </w:p>
          <w:p w14:paraId="53AB8C52" w14:textId="7DD508C8" w:rsidR="00D508F0" w:rsidRPr="008B4304" w:rsidRDefault="00D508F0" w:rsidP="00D508F0">
            <w:pPr>
              <w:spacing w:line="300" w:lineRule="exact"/>
            </w:pPr>
          </w:p>
        </w:tc>
        <w:tc>
          <w:tcPr>
            <w:tcW w:w="744" w:type="pct"/>
            <w:tcMar>
              <w:left w:w="28" w:type="dxa"/>
              <w:right w:w="28" w:type="dxa"/>
            </w:tcMar>
          </w:tcPr>
          <w:p w14:paraId="7732FAAE" w14:textId="77777777" w:rsidR="00D508F0" w:rsidRPr="008B4304" w:rsidRDefault="00D508F0" w:rsidP="00D508F0">
            <w:pPr>
              <w:spacing w:line="300" w:lineRule="exact"/>
            </w:pPr>
          </w:p>
        </w:tc>
        <w:tc>
          <w:tcPr>
            <w:tcW w:w="737" w:type="pct"/>
          </w:tcPr>
          <w:p w14:paraId="75221654" w14:textId="77777777" w:rsidR="00D508F0" w:rsidRPr="008B4304" w:rsidRDefault="00D508F0" w:rsidP="00D508F0">
            <w:pPr>
              <w:spacing w:line="300" w:lineRule="exact"/>
            </w:pPr>
          </w:p>
        </w:tc>
        <w:tc>
          <w:tcPr>
            <w:tcW w:w="443" w:type="pct"/>
            <w:tcMar>
              <w:left w:w="28" w:type="dxa"/>
              <w:right w:w="28" w:type="dxa"/>
            </w:tcMar>
          </w:tcPr>
          <w:p w14:paraId="0390D281" w14:textId="33A2519F" w:rsidR="00D508F0" w:rsidRPr="008B4304" w:rsidRDefault="00D508F0" w:rsidP="00D508F0">
            <w:pPr>
              <w:spacing w:line="300" w:lineRule="exact"/>
            </w:pPr>
          </w:p>
        </w:tc>
        <w:tc>
          <w:tcPr>
            <w:tcW w:w="1006" w:type="pct"/>
            <w:tcMar>
              <w:left w:w="28" w:type="dxa"/>
              <w:right w:w="28" w:type="dxa"/>
            </w:tcMar>
            <w:vAlign w:val="center"/>
          </w:tcPr>
          <w:p w14:paraId="65E8546F" w14:textId="2284D07A" w:rsidR="00D508F0" w:rsidRPr="008B4304" w:rsidRDefault="00D508F0" w:rsidP="00D508F0">
            <w:pPr>
              <w:spacing w:line="300" w:lineRule="exact"/>
              <w:jc w:val="right"/>
            </w:pPr>
          </w:p>
        </w:tc>
        <w:tc>
          <w:tcPr>
            <w:tcW w:w="452" w:type="pct"/>
            <w:tcMar>
              <w:left w:w="28" w:type="dxa"/>
              <w:right w:w="28" w:type="dxa"/>
            </w:tcMar>
          </w:tcPr>
          <w:p w14:paraId="1CFC21A9" w14:textId="77777777" w:rsidR="00D508F0" w:rsidRPr="008B4304" w:rsidRDefault="00D508F0" w:rsidP="00D508F0">
            <w:pPr>
              <w:spacing w:line="300" w:lineRule="exact"/>
            </w:pPr>
          </w:p>
        </w:tc>
        <w:tc>
          <w:tcPr>
            <w:tcW w:w="451" w:type="pct"/>
            <w:tcMar>
              <w:left w:w="28" w:type="dxa"/>
              <w:right w:w="28" w:type="dxa"/>
            </w:tcMar>
          </w:tcPr>
          <w:p w14:paraId="221894FB" w14:textId="77777777" w:rsidR="00D508F0" w:rsidRPr="008B4304" w:rsidRDefault="00D508F0" w:rsidP="00D508F0">
            <w:pPr>
              <w:spacing w:line="300" w:lineRule="exact"/>
            </w:pPr>
          </w:p>
        </w:tc>
      </w:tr>
      <w:tr w:rsidR="00D508F0" w:rsidRPr="008B4304" w14:paraId="06E7BC4E" w14:textId="77777777" w:rsidTr="00D508F0">
        <w:trPr>
          <w:trHeight w:val="964"/>
        </w:trPr>
        <w:tc>
          <w:tcPr>
            <w:tcW w:w="1166" w:type="pct"/>
            <w:tcMar>
              <w:left w:w="28" w:type="dxa"/>
              <w:right w:w="28" w:type="dxa"/>
            </w:tcMar>
          </w:tcPr>
          <w:p w14:paraId="66CABDF9" w14:textId="77777777" w:rsidR="00D508F0" w:rsidRDefault="00D508F0" w:rsidP="00D508F0">
            <w:pPr>
              <w:spacing w:line="300" w:lineRule="exact"/>
            </w:pPr>
          </w:p>
          <w:p w14:paraId="5797B600" w14:textId="77777777" w:rsidR="00D508F0" w:rsidRDefault="00D508F0" w:rsidP="00D508F0">
            <w:pPr>
              <w:spacing w:line="300" w:lineRule="exact"/>
            </w:pPr>
          </w:p>
          <w:p w14:paraId="4B3964ED" w14:textId="3F4368F8" w:rsidR="00D508F0" w:rsidRPr="008B4304" w:rsidRDefault="00D508F0" w:rsidP="00D508F0">
            <w:pPr>
              <w:spacing w:line="300" w:lineRule="exact"/>
            </w:pPr>
          </w:p>
        </w:tc>
        <w:tc>
          <w:tcPr>
            <w:tcW w:w="744" w:type="pct"/>
            <w:tcMar>
              <w:left w:w="28" w:type="dxa"/>
              <w:right w:w="28" w:type="dxa"/>
            </w:tcMar>
          </w:tcPr>
          <w:p w14:paraId="73E1C710" w14:textId="77777777" w:rsidR="00D508F0" w:rsidRPr="008B4304" w:rsidRDefault="00D508F0" w:rsidP="00D508F0">
            <w:pPr>
              <w:spacing w:line="300" w:lineRule="exact"/>
            </w:pPr>
          </w:p>
        </w:tc>
        <w:tc>
          <w:tcPr>
            <w:tcW w:w="737" w:type="pct"/>
          </w:tcPr>
          <w:p w14:paraId="48778E18" w14:textId="77777777" w:rsidR="00D508F0" w:rsidRPr="008B4304" w:rsidRDefault="00D508F0" w:rsidP="00D508F0">
            <w:pPr>
              <w:spacing w:line="300" w:lineRule="exact"/>
            </w:pPr>
          </w:p>
        </w:tc>
        <w:tc>
          <w:tcPr>
            <w:tcW w:w="443" w:type="pct"/>
            <w:tcMar>
              <w:left w:w="28" w:type="dxa"/>
              <w:right w:w="28" w:type="dxa"/>
            </w:tcMar>
          </w:tcPr>
          <w:p w14:paraId="5E08177A" w14:textId="37BF7EFD" w:rsidR="00D508F0" w:rsidRPr="008B4304" w:rsidRDefault="00D508F0" w:rsidP="00D508F0">
            <w:pPr>
              <w:spacing w:line="300" w:lineRule="exact"/>
            </w:pPr>
          </w:p>
        </w:tc>
        <w:tc>
          <w:tcPr>
            <w:tcW w:w="1006" w:type="pct"/>
            <w:tcMar>
              <w:left w:w="28" w:type="dxa"/>
              <w:right w:w="28" w:type="dxa"/>
            </w:tcMar>
            <w:vAlign w:val="center"/>
          </w:tcPr>
          <w:p w14:paraId="77798E77" w14:textId="5C3E8CB2" w:rsidR="00D508F0" w:rsidRPr="008B4304" w:rsidRDefault="00D508F0" w:rsidP="00D508F0">
            <w:pPr>
              <w:spacing w:line="300" w:lineRule="exact"/>
              <w:jc w:val="right"/>
            </w:pPr>
          </w:p>
        </w:tc>
        <w:tc>
          <w:tcPr>
            <w:tcW w:w="452" w:type="pct"/>
            <w:tcMar>
              <w:left w:w="28" w:type="dxa"/>
              <w:right w:w="28" w:type="dxa"/>
            </w:tcMar>
          </w:tcPr>
          <w:p w14:paraId="0D5B61B2" w14:textId="77777777" w:rsidR="00D508F0" w:rsidRPr="008B4304" w:rsidRDefault="00D508F0" w:rsidP="00D508F0">
            <w:pPr>
              <w:spacing w:line="300" w:lineRule="exact"/>
            </w:pPr>
          </w:p>
        </w:tc>
        <w:tc>
          <w:tcPr>
            <w:tcW w:w="451" w:type="pct"/>
            <w:tcMar>
              <w:left w:w="28" w:type="dxa"/>
              <w:right w:w="28" w:type="dxa"/>
            </w:tcMar>
          </w:tcPr>
          <w:p w14:paraId="23FEF41D" w14:textId="77777777" w:rsidR="00D508F0" w:rsidRPr="008B4304" w:rsidRDefault="00D508F0" w:rsidP="00D508F0">
            <w:pPr>
              <w:spacing w:line="300" w:lineRule="exact"/>
            </w:pPr>
          </w:p>
        </w:tc>
      </w:tr>
      <w:tr w:rsidR="00D508F0" w:rsidRPr="008B4304" w14:paraId="26934889" w14:textId="77777777" w:rsidTr="00D508F0">
        <w:trPr>
          <w:trHeight w:val="964"/>
        </w:trPr>
        <w:tc>
          <w:tcPr>
            <w:tcW w:w="1166" w:type="pct"/>
            <w:tcMar>
              <w:left w:w="28" w:type="dxa"/>
              <w:right w:w="28" w:type="dxa"/>
            </w:tcMar>
          </w:tcPr>
          <w:p w14:paraId="6E859862" w14:textId="77777777" w:rsidR="00D508F0" w:rsidRDefault="00D508F0" w:rsidP="00D508F0">
            <w:pPr>
              <w:spacing w:line="300" w:lineRule="exact"/>
            </w:pPr>
          </w:p>
          <w:p w14:paraId="60537B60" w14:textId="77777777" w:rsidR="00D508F0" w:rsidRDefault="00D508F0" w:rsidP="00D508F0">
            <w:pPr>
              <w:spacing w:line="300" w:lineRule="exact"/>
            </w:pPr>
          </w:p>
          <w:p w14:paraId="032F9F8E" w14:textId="7DB10D81" w:rsidR="00D508F0" w:rsidRPr="008B4304" w:rsidRDefault="00D508F0" w:rsidP="00D508F0">
            <w:pPr>
              <w:spacing w:line="300" w:lineRule="exact"/>
            </w:pPr>
          </w:p>
        </w:tc>
        <w:tc>
          <w:tcPr>
            <w:tcW w:w="744" w:type="pct"/>
            <w:tcMar>
              <w:left w:w="28" w:type="dxa"/>
              <w:right w:w="28" w:type="dxa"/>
            </w:tcMar>
          </w:tcPr>
          <w:p w14:paraId="5508CC4C" w14:textId="77777777" w:rsidR="00D508F0" w:rsidRPr="008B4304" w:rsidRDefault="00D508F0" w:rsidP="00D508F0">
            <w:pPr>
              <w:spacing w:line="300" w:lineRule="exact"/>
            </w:pPr>
          </w:p>
        </w:tc>
        <w:tc>
          <w:tcPr>
            <w:tcW w:w="737" w:type="pct"/>
          </w:tcPr>
          <w:p w14:paraId="7E967247" w14:textId="77777777" w:rsidR="00D508F0" w:rsidRPr="008B4304" w:rsidRDefault="00D508F0" w:rsidP="00D508F0">
            <w:pPr>
              <w:spacing w:line="300" w:lineRule="exact"/>
            </w:pPr>
          </w:p>
        </w:tc>
        <w:tc>
          <w:tcPr>
            <w:tcW w:w="443" w:type="pct"/>
            <w:tcMar>
              <w:left w:w="28" w:type="dxa"/>
              <w:right w:w="28" w:type="dxa"/>
            </w:tcMar>
          </w:tcPr>
          <w:p w14:paraId="043645AB" w14:textId="2D9314EC" w:rsidR="00D508F0" w:rsidRPr="008B4304" w:rsidRDefault="00D508F0" w:rsidP="00D508F0">
            <w:pPr>
              <w:spacing w:line="300" w:lineRule="exact"/>
            </w:pPr>
          </w:p>
        </w:tc>
        <w:tc>
          <w:tcPr>
            <w:tcW w:w="1006" w:type="pct"/>
            <w:tcMar>
              <w:left w:w="28" w:type="dxa"/>
              <w:right w:w="28" w:type="dxa"/>
            </w:tcMar>
            <w:vAlign w:val="center"/>
          </w:tcPr>
          <w:p w14:paraId="311B70BD" w14:textId="66A8613A" w:rsidR="00D508F0" w:rsidRPr="008B4304" w:rsidRDefault="00D508F0" w:rsidP="00D508F0">
            <w:pPr>
              <w:spacing w:line="300" w:lineRule="exact"/>
              <w:jc w:val="right"/>
            </w:pPr>
          </w:p>
        </w:tc>
        <w:tc>
          <w:tcPr>
            <w:tcW w:w="452" w:type="pct"/>
            <w:tcMar>
              <w:left w:w="28" w:type="dxa"/>
              <w:right w:w="28" w:type="dxa"/>
            </w:tcMar>
          </w:tcPr>
          <w:p w14:paraId="04C0BE4F" w14:textId="77777777" w:rsidR="00D508F0" w:rsidRPr="008B4304" w:rsidRDefault="00D508F0" w:rsidP="00D508F0">
            <w:pPr>
              <w:spacing w:line="300" w:lineRule="exact"/>
            </w:pPr>
          </w:p>
        </w:tc>
        <w:tc>
          <w:tcPr>
            <w:tcW w:w="451" w:type="pct"/>
            <w:tcMar>
              <w:left w:w="28" w:type="dxa"/>
              <w:right w:w="28" w:type="dxa"/>
            </w:tcMar>
          </w:tcPr>
          <w:p w14:paraId="5EB37B6F" w14:textId="77777777" w:rsidR="00D508F0" w:rsidRPr="008B4304" w:rsidRDefault="00D508F0" w:rsidP="00D508F0">
            <w:pPr>
              <w:spacing w:line="300" w:lineRule="exact"/>
            </w:pPr>
          </w:p>
        </w:tc>
      </w:tr>
    </w:tbl>
    <w:p w14:paraId="707E1BF3" w14:textId="1A7DADC3" w:rsidR="000C405E" w:rsidRDefault="000C405E" w:rsidP="00DC4D0A">
      <w:pPr>
        <w:spacing w:line="300" w:lineRule="exact"/>
        <w:jc w:val="left"/>
      </w:pPr>
      <w:r>
        <w:rPr>
          <w:rFonts w:hint="eastAsia"/>
        </w:rPr>
        <w:t>（注意）</w:t>
      </w:r>
    </w:p>
    <w:p w14:paraId="37BC2741" w14:textId="469B0237" w:rsidR="000C405E" w:rsidRDefault="000C405E" w:rsidP="00DC4D0A">
      <w:pPr>
        <w:spacing w:line="300" w:lineRule="exact"/>
        <w:ind w:left="220" w:hangingChars="100" w:hanging="220"/>
        <w:jc w:val="left"/>
      </w:pPr>
      <w:r>
        <w:rPr>
          <w:rFonts w:hint="eastAsia"/>
        </w:rPr>
        <w:t xml:space="preserve">１　</w:t>
      </w:r>
      <w:r>
        <w:t>「権利の</w:t>
      </w:r>
      <w:r>
        <w:rPr>
          <w:rFonts w:hint="eastAsia"/>
        </w:rPr>
        <w:t>種別」</w:t>
      </w:r>
      <w:r>
        <w:t>欄には、</w:t>
      </w:r>
      <w:r w:rsidR="00C44BE8" w:rsidRPr="00C44BE8">
        <w:rPr>
          <w:rFonts w:hint="eastAsia"/>
        </w:rPr>
        <w:t>所有権、賃借権、地上権、抵当権その他開発行為の施行又は開発行為に関する工事の実施の妨げとなる権利</w:t>
      </w:r>
      <w:r>
        <w:t>の別を記載して</w:t>
      </w:r>
      <w:r>
        <w:rPr>
          <w:rFonts w:hint="eastAsia"/>
        </w:rPr>
        <w:t>ください。</w:t>
      </w:r>
    </w:p>
    <w:p w14:paraId="0F17E6C7" w14:textId="6A38764F" w:rsidR="000C405E" w:rsidRDefault="000C405E" w:rsidP="00DC4D0A">
      <w:pPr>
        <w:spacing w:line="300" w:lineRule="exact"/>
        <w:ind w:left="220" w:hangingChars="100" w:hanging="220"/>
        <w:jc w:val="left"/>
      </w:pPr>
      <w:r>
        <w:rPr>
          <w:rFonts w:hint="eastAsia"/>
        </w:rPr>
        <w:t>２</w:t>
      </w:r>
      <w:r>
        <w:t xml:space="preserve"> 「同意の有無」欄には、同意の有無を記載し、協議中の場合はその経過を示</w:t>
      </w:r>
      <w:r>
        <w:rPr>
          <w:rFonts w:hint="eastAsia"/>
        </w:rPr>
        <w:t>す書類を添えてください。</w:t>
      </w:r>
    </w:p>
    <w:p w14:paraId="72D103F0" w14:textId="21434004" w:rsidR="000C405E" w:rsidRDefault="000C405E" w:rsidP="00DC4D0A">
      <w:pPr>
        <w:spacing w:line="300" w:lineRule="exact"/>
        <w:ind w:left="220" w:hangingChars="100" w:hanging="220"/>
        <w:jc w:val="left"/>
      </w:pPr>
      <w:r>
        <w:rPr>
          <w:rFonts w:hint="eastAsia"/>
        </w:rPr>
        <w:t xml:space="preserve">３　</w:t>
      </w:r>
      <w:r w:rsidRPr="000C405E">
        <w:rPr>
          <w:rFonts w:hint="eastAsia"/>
        </w:rPr>
        <w:t>「</w:t>
      </w:r>
      <w:r>
        <w:rPr>
          <w:rFonts w:hint="eastAsia"/>
        </w:rPr>
        <w:t>権利者の住所・</w:t>
      </w:r>
      <w:r w:rsidRPr="000C405E">
        <w:rPr>
          <w:rFonts w:hint="eastAsia"/>
        </w:rPr>
        <w:t>氏名」の欄は、法人にあっては、本店又は主たる事務所の所在地、商号又は名称並びに代表者の役職名及び氏名を記入してください。</w:t>
      </w:r>
    </w:p>
    <w:p w14:paraId="4A80B74B" w14:textId="4EDC322F" w:rsidR="00E0379E" w:rsidRPr="00D4606F" w:rsidRDefault="00E0379E" w:rsidP="00DC4D0A">
      <w:pPr>
        <w:spacing w:line="300" w:lineRule="exact"/>
        <w:jc w:val="right"/>
      </w:pPr>
      <w:r w:rsidRPr="00D4606F">
        <w:rPr>
          <w:rFonts w:hint="eastAsia"/>
        </w:rPr>
        <w:t>（Ａ４）</w:t>
      </w:r>
    </w:p>
    <w:sectPr w:rsidR="00E0379E" w:rsidRPr="00D4606F" w:rsidSect="00B735F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0767D" w14:textId="77777777" w:rsidR="005575A2" w:rsidRDefault="005575A2" w:rsidP="00C56D75">
      <w:r>
        <w:separator/>
      </w:r>
    </w:p>
  </w:endnote>
  <w:endnote w:type="continuationSeparator" w:id="0">
    <w:p w14:paraId="63D3AF67" w14:textId="77777777" w:rsidR="005575A2" w:rsidRDefault="005575A2" w:rsidP="00C5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99E98" w14:textId="77777777" w:rsidR="005575A2" w:rsidRDefault="005575A2" w:rsidP="00C56D75">
      <w:r>
        <w:separator/>
      </w:r>
    </w:p>
  </w:footnote>
  <w:footnote w:type="continuationSeparator" w:id="0">
    <w:p w14:paraId="73F7853E" w14:textId="77777777" w:rsidR="005575A2" w:rsidRDefault="005575A2" w:rsidP="00C56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5C3"/>
    <w:rsid w:val="000810FC"/>
    <w:rsid w:val="00081FFD"/>
    <w:rsid w:val="000836B2"/>
    <w:rsid w:val="000A1725"/>
    <w:rsid w:val="000C405E"/>
    <w:rsid w:val="000D53D9"/>
    <w:rsid w:val="00112418"/>
    <w:rsid w:val="001C248E"/>
    <w:rsid w:val="001C27FC"/>
    <w:rsid w:val="001D7587"/>
    <w:rsid w:val="001F20E3"/>
    <w:rsid w:val="00262505"/>
    <w:rsid w:val="00300E3D"/>
    <w:rsid w:val="00421A19"/>
    <w:rsid w:val="00442833"/>
    <w:rsid w:val="00451ED8"/>
    <w:rsid w:val="004F74FA"/>
    <w:rsid w:val="005575A2"/>
    <w:rsid w:val="00647C5F"/>
    <w:rsid w:val="00731EE1"/>
    <w:rsid w:val="007A1BBF"/>
    <w:rsid w:val="00834139"/>
    <w:rsid w:val="00885F92"/>
    <w:rsid w:val="008E3640"/>
    <w:rsid w:val="00905EC9"/>
    <w:rsid w:val="00937BC8"/>
    <w:rsid w:val="009425E4"/>
    <w:rsid w:val="00956EF2"/>
    <w:rsid w:val="0098319C"/>
    <w:rsid w:val="009B4C89"/>
    <w:rsid w:val="00A039FC"/>
    <w:rsid w:val="00AC5629"/>
    <w:rsid w:val="00B6107E"/>
    <w:rsid w:val="00B65023"/>
    <w:rsid w:val="00B726BB"/>
    <w:rsid w:val="00B735F2"/>
    <w:rsid w:val="00BC1C97"/>
    <w:rsid w:val="00BD3287"/>
    <w:rsid w:val="00BE69E7"/>
    <w:rsid w:val="00C44BE8"/>
    <w:rsid w:val="00C56D75"/>
    <w:rsid w:val="00CA391E"/>
    <w:rsid w:val="00CA3BAD"/>
    <w:rsid w:val="00CC3DD9"/>
    <w:rsid w:val="00CF45AA"/>
    <w:rsid w:val="00D4606F"/>
    <w:rsid w:val="00D508F0"/>
    <w:rsid w:val="00DB21DB"/>
    <w:rsid w:val="00DC4D0A"/>
    <w:rsid w:val="00E0379E"/>
    <w:rsid w:val="00E111EB"/>
    <w:rsid w:val="00E1691B"/>
    <w:rsid w:val="00EA7521"/>
    <w:rsid w:val="00ED34AF"/>
    <w:rsid w:val="00ED55F2"/>
    <w:rsid w:val="00FA05C3"/>
    <w:rsid w:val="00FC6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17153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E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1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6D75"/>
    <w:pPr>
      <w:tabs>
        <w:tab w:val="center" w:pos="4252"/>
        <w:tab w:val="right" w:pos="8504"/>
      </w:tabs>
      <w:snapToGrid w:val="0"/>
    </w:pPr>
  </w:style>
  <w:style w:type="character" w:customStyle="1" w:styleId="a5">
    <w:name w:val="ヘッダー (文字)"/>
    <w:basedOn w:val="a0"/>
    <w:link w:val="a4"/>
    <w:uiPriority w:val="99"/>
    <w:rsid w:val="00C56D75"/>
  </w:style>
  <w:style w:type="paragraph" w:styleId="a6">
    <w:name w:val="footer"/>
    <w:basedOn w:val="a"/>
    <w:link w:val="a7"/>
    <w:uiPriority w:val="99"/>
    <w:unhideWhenUsed/>
    <w:rsid w:val="00C56D75"/>
    <w:pPr>
      <w:tabs>
        <w:tab w:val="center" w:pos="4252"/>
        <w:tab w:val="right" w:pos="8504"/>
      </w:tabs>
      <w:snapToGrid w:val="0"/>
    </w:pPr>
  </w:style>
  <w:style w:type="character" w:customStyle="1" w:styleId="a7">
    <w:name w:val="フッター (文字)"/>
    <w:basedOn w:val="a0"/>
    <w:link w:val="a6"/>
    <w:uiPriority w:val="99"/>
    <w:rsid w:val="00C56D75"/>
  </w:style>
  <w:style w:type="paragraph" w:styleId="a8">
    <w:name w:val="Balloon Text"/>
    <w:basedOn w:val="a"/>
    <w:link w:val="a9"/>
    <w:uiPriority w:val="99"/>
    <w:semiHidden/>
    <w:unhideWhenUsed/>
    <w:rsid w:val="002625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250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51ED8"/>
    <w:rPr>
      <w:sz w:val="18"/>
      <w:szCs w:val="18"/>
    </w:rPr>
  </w:style>
  <w:style w:type="paragraph" w:styleId="ab">
    <w:name w:val="annotation text"/>
    <w:basedOn w:val="a"/>
    <w:link w:val="ac"/>
    <w:uiPriority w:val="99"/>
    <w:semiHidden/>
    <w:unhideWhenUsed/>
    <w:rsid w:val="00451ED8"/>
    <w:pPr>
      <w:jc w:val="left"/>
    </w:pPr>
  </w:style>
  <w:style w:type="character" w:customStyle="1" w:styleId="ac">
    <w:name w:val="コメント文字列 (文字)"/>
    <w:basedOn w:val="a0"/>
    <w:link w:val="ab"/>
    <w:uiPriority w:val="99"/>
    <w:semiHidden/>
    <w:rsid w:val="00451ED8"/>
  </w:style>
  <w:style w:type="paragraph" w:styleId="ad">
    <w:name w:val="annotation subject"/>
    <w:basedOn w:val="ab"/>
    <w:next w:val="ab"/>
    <w:link w:val="ae"/>
    <w:uiPriority w:val="99"/>
    <w:semiHidden/>
    <w:unhideWhenUsed/>
    <w:rsid w:val="00451ED8"/>
    <w:rPr>
      <w:b/>
      <w:bCs/>
    </w:rPr>
  </w:style>
  <w:style w:type="character" w:customStyle="1" w:styleId="ae">
    <w:name w:val="コメント内容 (文字)"/>
    <w:basedOn w:val="ac"/>
    <w:link w:val="ad"/>
    <w:uiPriority w:val="99"/>
    <w:semiHidden/>
    <w:rsid w:val="00451E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B2CDD-D1A9-4443-907D-20D963B0A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DocSecurity>0</DocSecurity>
  <Lines>3</Lines>
  <Paragraphs>1</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2025-03-11T10:30:00Z</dcterms:created>
  <dcterms:modified xsi:type="dcterms:W3CDTF">2025-03-11T10:30:00Z</dcterms:modified>
</cp:coreProperties>
</file>