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/>
    <w:p w:rsidR="00DC2ECB" w:rsidRPr="003C520D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3C520D" w:rsidRDefault="00DC2ECB" w:rsidP="00DC2ECB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C2ECB" w:rsidRPr="003C520D" w:rsidRDefault="00DC2ECB" w:rsidP="00DC2ECB">
      <w:pPr>
        <w:spacing w:line="252" w:lineRule="exact"/>
      </w:pP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C2ECB" w:rsidRPr="003C520D" w:rsidRDefault="00DC2ECB" w:rsidP="00DC2ECB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C2ECB" w:rsidRPr="003C520D" w:rsidRDefault="00DC2ECB" w:rsidP="00DC2ECB">
      <w:pPr>
        <w:spacing w:line="252" w:lineRule="exact"/>
      </w:pPr>
      <w:r w:rsidRPr="003C520D">
        <w:t xml:space="preserve">                                  </w:t>
      </w:r>
    </w:p>
    <w:p w:rsidR="00DC2ECB" w:rsidRPr="003C520D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C2ECB" w:rsidRPr="003C520D" w:rsidRDefault="00DC2ECB" w:rsidP="00DC2ECB">
      <w:pPr>
        <w:spacing w:line="252" w:lineRule="exact"/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3C520D" w:rsidRDefault="00DC2ECB" w:rsidP="00DC2ECB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C2ECB" w:rsidRPr="003C520D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2ECB" w:rsidRPr="003C520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3C520D" w:rsidRDefault="00DC2ECB" w:rsidP="00D93A30">
            <w:pPr>
              <w:spacing w:line="334" w:lineRule="atLeast"/>
            </w:pPr>
          </w:p>
          <w:p w:rsidR="00DC2ECB" w:rsidRPr="003C520D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B034F0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401F8C" w:rsidRPr="00401F8C">
        <w:rPr>
          <w:rFonts w:hint="eastAsia"/>
          <w:kern w:val="0"/>
          <w:sz w:val="24"/>
          <w:szCs w:val="24"/>
        </w:rPr>
        <w:t>南区総合庁舎２階こども家庭支援課レイアウト変更等業務委託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DC2ECB" w:rsidRPr="003C520D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3C520D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436B11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3C520D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8C"/>
    <w:rsid w:val="00401FF4"/>
    <w:rsid w:val="00436B11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765FC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034F0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9AD8-C800-4F0F-9DE4-5E3393CE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 照康</dc:creator>
  <cp:lastModifiedBy>本間 照康</cp:lastModifiedBy>
  <cp:revision>2</cp:revision>
  <dcterms:created xsi:type="dcterms:W3CDTF">2021-02-05T01:00:00Z</dcterms:created>
  <dcterms:modified xsi:type="dcterms:W3CDTF">2021-02-05T01:00:00Z</dcterms:modified>
</cp:coreProperties>
</file>