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31" w:tblpY="2491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8B2B40" w:rsidRPr="0050156E" w:rsidTr="008B2B40">
        <w:trPr>
          <w:trHeight w:val="10940"/>
        </w:trPr>
        <w:tc>
          <w:tcPr>
            <w:tcW w:w="9251" w:type="dxa"/>
          </w:tcPr>
          <w:p w:rsidR="008B2B40" w:rsidRPr="003C520D" w:rsidRDefault="008B2B40" w:rsidP="008B2B40">
            <w:bookmarkStart w:id="0" w:name="_GoBack"/>
            <w:bookmarkEnd w:id="0"/>
          </w:p>
          <w:p w:rsidR="008B2B40" w:rsidRPr="003C520D" w:rsidRDefault="008B2B40" w:rsidP="008B2B4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8B2B40" w:rsidRPr="003C520D" w:rsidRDefault="008B2B40" w:rsidP="008B2B40">
            <w:pPr>
              <w:rPr>
                <w:lang w:eastAsia="zh-CN"/>
              </w:rPr>
            </w:pPr>
          </w:p>
          <w:p w:rsidR="008B2B40" w:rsidRPr="003C520D" w:rsidRDefault="008B2B40" w:rsidP="008B2B4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令和２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8B2B40" w:rsidRPr="003C520D" w:rsidRDefault="008B2B40" w:rsidP="008B2B40">
            <w:pPr>
              <w:rPr>
                <w:lang w:eastAsia="zh-CN"/>
              </w:rPr>
            </w:pPr>
          </w:p>
          <w:p w:rsidR="008B2B40" w:rsidRPr="003C520D" w:rsidRDefault="008B2B40" w:rsidP="008B2B4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8B2B40" w:rsidRPr="003C520D" w:rsidRDefault="008B2B40" w:rsidP="008B2B40">
            <w:pPr>
              <w:rPr>
                <w:lang w:eastAsia="zh-CN"/>
              </w:rPr>
            </w:pPr>
          </w:p>
          <w:p w:rsidR="008B2B40" w:rsidRPr="003C520D" w:rsidRDefault="008B2B40" w:rsidP="008B2B40">
            <w:pPr>
              <w:rPr>
                <w:lang w:eastAsia="zh-CN"/>
              </w:rPr>
            </w:pPr>
          </w:p>
          <w:p w:rsidR="008B2B40" w:rsidRPr="003C520D" w:rsidRDefault="008B2B40" w:rsidP="008B2B4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8B2B40" w:rsidRPr="003C520D" w:rsidRDefault="008B2B40" w:rsidP="008B2B4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8B2B40" w:rsidRPr="003C520D" w:rsidRDefault="008B2B40" w:rsidP="008B2B4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8B2B40" w:rsidRPr="003C520D" w:rsidRDefault="008B2B40" w:rsidP="008B2B40"/>
          <w:p w:rsidR="008B2B40" w:rsidRPr="003C520D" w:rsidRDefault="008B2B40" w:rsidP="008B2B4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B2B40" w:rsidRPr="003C520D" w:rsidRDefault="008B2B40" w:rsidP="008B2B40"/>
          <w:p w:rsidR="008B2B40" w:rsidRPr="003C520D" w:rsidRDefault="008B2B40" w:rsidP="008B2B40"/>
          <w:p w:rsidR="008B2B40" w:rsidRPr="003C520D" w:rsidRDefault="008B2B40" w:rsidP="008B2B40">
            <w:pPr>
              <w:ind w:firstLineChars="200" w:firstLine="400"/>
            </w:pPr>
            <w:r w:rsidRPr="003C520D">
              <w:rPr>
                <w:rFonts w:hint="eastAsia"/>
              </w:rPr>
              <w:t>件　　名</w:t>
            </w:r>
            <w:r>
              <w:rPr>
                <w:rFonts w:hint="eastAsia"/>
              </w:rPr>
              <w:t xml:space="preserve">　</w:t>
            </w:r>
            <w:r w:rsidRPr="00AA30A5">
              <w:rPr>
                <w:rFonts w:hint="eastAsia"/>
                <w:sz w:val="22"/>
                <w:szCs w:val="22"/>
              </w:rPr>
              <w:t>「</w:t>
            </w:r>
            <w:r>
              <w:rPr>
                <w:rFonts w:hint="eastAsia"/>
                <w:sz w:val="22"/>
                <w:szCs w:val="22"/>
              </w:rPr>
              <w:t>横浜市人権施策基本指針</w:t>
            </w:r>
            <w:r w:rsidRPr="00AA30A5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の見直しに伴う市民意識調査ほか調査業務</w:t>
            </w:r>
            <w:r w:rsidRPr="00E0374A">
              <w:rPr>
                <w:rFonts w:hint="eastAsia"/>
                <w:sz w:val="22"/>
                <w:szCs w:val="22"/>
              </w:rPr>
              <w:t>委託</w:t>
            </w: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/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200" w:firstLine="400"/>
            </w:pPr>
          </w:p>
          <w:p w:rsidR="008B2B40" w:rsidRPr="003C520D" w:rsidRDefault="008B2B40" w:rsidP="008B2B4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8B2B40" w:rsidRPr="003C520D" w:rsidRDefault="008B2B40" w:rsidP="008B2B4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8B2B40" w:rsidRPr="003C520D" w:rsidRDefault="008B2B40" w:rsidP="008B2B4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8B2B40" w:rsidRDefault="008B2B40" w:rsidP="008B2B40">
            <w:pPr>
              <w:ind w:firstLineChars="200" w:firstLine="400"/>
            </w:pPr>
          </w:p>
          <w:p w:rsidR="008B2B40" w:rsidRPr="0050156E" w:rsidRDefault="008B2B40" w:rsidP="008B2B40"/>
          <w:p w:rsidR="008B2B40" w:rsidRPr="0050156E" w:rsidRDefault="008B2B40" w:rsidP="008B2B40"/>
          <w:p w:rsidR="008B2B40" w:rsidRPr="0050156E" w:rsidRDefault="008B2B40" w:rsidP="008B2B40">
            <w:pPr>
              <w:tabs>
                <w:tab w:val="left" w:pos="3629"/>
              </w:tabs>
            </w:pPr>
          </w:p>
        </w:tc>
      </w:tr>
    </w:tbl>
    <w:p w:rsidR="008B2B40" w:rsidRPr="003C520D" w:rsidRDefault="008B2B40" w:rsidP="008B2B40">
      <w:r w:rsidRPr="003C520D">
        <w:rPr>
          <w:rFonts w:hint="eastAsia"/>
        </w:rPr>
        <w:t>別記様式２</w:t>
      </w:r>
    </w:p>
    <w:p w:rsidR="00315B21" w:rsidRPr="008B2B40" w:rsidRDefault="008B2B40">
      <w:r>
        <w:rPr>
          <w:rFonts w:hint="eastAsia"/>
        </w:rPr>
        <w:t xml:space="preserve">　　　　　　　　　　　　　　　　　　　　　　　　　　　　　　　　　　　　　　　（Ａ４）</w:t>
      </w:r>
    </w:p>
    <w:sectPr w:rsidR="00315B21" w:rsidRPr="008B2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4E" w:rsidRDefault="00D5164E" w:rsidP="00D5164E">
      <w:r>
        <w:separator/>
      </w:r>
    </w:p>
  </w:endnote>
  <w:endnote w:type="continuationSeparator" w:id="0">
    <w:p w:rsidR="00D5164E" w:rsidRDefault="00D5164E" w:rsidP="00D5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4E" w:rsidRDefault="00D5164E" w:rsidP="00D5164E">
      <w:r>
        <w:separator/>
      </w:r>
    </w:p>
  </w:footnote>
  <w:footnote w:type="continuationSeparator" w:id="0">
    <w:p w:rsidR="00D5164E" w:rsidRDefault="00D5164E" w:rsidP="00D5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40"/>
    <w:rsid w:val="00315B21"/>
    <w:rsid w:val="008B2B40"/>
    <w:rsid w:val="00D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27E1F-AF00-41CB-957A-1F37D3E1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4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64E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D51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64E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168</Characters>
  <DocSecurity>0</DocSecurity>
  <Lines>21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2020-05-29T04:34:00Z</dcterms:created>
  <dcterms:modified xsi:type="dcterms:W3CDTF">2020-06-01T07:35:00Z</dcterms:modified>
</cp:coreProperties>
</file>