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/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  <w:bookmarkStart w:id="0" w:name="_GoBack"/>
      <w:bookmarkEnd w:id="0"/>
    </w:p>
    <w:p w:rsidR="00DC2ECB" w:rsidRPr="003C520D" w:rsidRDefault="0043327D" w:rsidP="00DC2ECB">
      <w:pPr>
        <w:rPr>
          <w:spacing w:val="4"/>
          <w:sz w:val="28"/>
          <w:szCs w:val="28"/>
        </w:rPr>
      </w:pPr>
      <w:r w:rsidRPr="0043327D">
        <w:rPr>
          <w:rFonts w:cs="ＭＳ 明朝" w:hint="eastAsia"/>
          <w:sz w:val="28"/>
          <w:szCs w:val="28"/>
        </w:rPr>
        <w:t>件　名</w:t>
      </w:r>
      <w:r>
        <w:rPr>
          <w:rFonts w:cs="ＭＳ 明朝" w:hint="eastAsia"/>
          <w:sz w:val="28"/>
          <w:szCs w:val="28"/>
        </w:rPr>
        <w:t xml:space="preserve">　</w:t>
      </w:r>
      <w:r w:rsidR="00024C55" w:rsidRPr="00024C55">
        <w:rPr>
          <w:rFonts w:hint="eastAsia"/>
          <w:kern w:val="0"/>
          <w:sz w:val="28"/>
          <w:szCs w:val="28"/>
        </w:rPr>
        <w:t>南区における交通結節機能の導入手法等検討調査委託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04"/>
      </w:tblGrid>
      <w:tr w:rsidR="00DC2ECB" w:rsidRPr="003C520D" w:rsidTr="0043327D">
        <w:trPr>
          <w:trHeight w:val="336"/>
        </w:trPr>
        <w:tc>
          <w:tcPr>
            <w:tcW w:w="7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436B11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C55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3327D"/>
    <w:rsid w:val="00436B11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765FC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CC4F-CEBE-4AC3-9D5B-30953434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照康</dc:creator>
  <cp:lastModifiedBy>本間 照康</cp:lastModifiedBy>
  <cp:revision>5</cp:revision>
  <dcterms:created xsi:type="dcterms:W3CDTF">2020-07-22T06:53:00Z</dcterms:created>
  <dcterms:modified xsi:type="dcterms:W3CDTF">2021-02-22T07:31:00Z</dcterms:modified>
</cp:coreProperties>
</file>