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345F9" w:rsidP="0097494D">
            <w:pPr>
              <w:tabs>
                <w:tab w:val="left" w:pos="8820"/>
              </w:tabs>
              <w:rPr>
                <w:sz w:val="24"/>
              </w:rPr>
            </w:pPr>
            <w:r w:rsidRPr="00E1695E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４</w:t>
            </w:r>
            <w:bookmarkStart w:id="0" w:name="_GoBack"/>
            <w:bookmarkEnd w:id="0"/>
            <w:r w:rsidRPr="00E1695E">
              <w:rPr>
                <w:rFonts w:hint="eastAsia"/>
                <w:sz w:val="24"/>
              </w:rPr>
              <w:t>年度横浜市保育士就職面接会実施業務委託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345F9"/>
    <w:rsid w:val="008204C6"/>
    <w:rsid w:val="008763E0"/>
    <w:rsid w:val="0097494D"/>
    <w:rsid w:val="00A43A53"/>
    <w:rsid w:val="00C8013D"/>
    <w:rsid w:val="00D47987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9562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築</dc:creator>
  <cp:keywords/>
  <cp:lastModifiedBy>田中 築</cp:lastModifiedBy>
  <cp:revision>3</cp:revision>
  <cp:lastPrinted>1899-12-31T15:00:00Z</cp:lastPrinted>
  <dcterms:created xsi:type="dcterms:W3CDTF">2022-06-10T00:21:00Z</dcterms:created>
  <dcterms:modified xsi:type="dcterms:W3CDTF">2022-06-10T01:30:00Z</dcterms:modified>
</cp:coreProperties>
</file>