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05" w:rsidRDefault="00973F7C" w:rsidP="00973F7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05405">
        <w:rPr>
          <w:rFonts w:ascii="ＭＳ 明朝" w:hAnsi="ＭＳ 明朝" w:hint="eastAsia"/>
          <w:szCs w:val="21"/>
        </w:rPr>
        <w:t>様式</w:t>
      </w:r>
      <w:r w:rsidR="00DB2E21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973F7C">
      <w:pPr>
        <w:widowControl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jc w:val="center"/>
        <w:rPr>
          <w:rFonts w:ascii="ＭＳ 明朝" w:hAnsi="ＭＳ 明朝"/>
          <w:szCs w:val="21"/>
        </w:rPr>
      </w:pPr>
    </w:p>
    <w:p w:rsidR="00E05405" w:rsidRDefault="00E05405" w:rsidP="001671CF">
      <w:pPr>
        <w:widowControl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欠格事項に該当しないことの宣誓書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横浜市契約事務受任者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rPr>
          <w:rFonts w:ascii="ＭＳ 明朝" w:hAnsi="ＭＳ 明朝"/>
        </w:rPr>
      </w:pPr>
    </w:p>
    <w:p w:rsidR="00E05405" w:rsidRPr="00B73187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77060E">
        <w:rPr>
          <w:rFonts w:ascii="ＭＳ 明朝" w:hAnsi="ＭＳ 明朝" w:hint="eastAsia"/>
        </w:rPr>
        <w:t>所在地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代表者職氏名　　　　　　　　　　　　　　㊞</w:t>
      </w:r>
    </w:p>
    <w:p w:rsidR="00E05405" w:rsidRDefault="00E05405" w:rsidP="00E05405">
      <w:pPr>
        <w:rPr>
          <w:rFonts w:ascii="ＭＳ 明朝" w:hAnsi="ＭＳ 明朝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</w:t>
      </w:r>
      <w:r w:rsidR="0066114F">
        <w:rPr>
          <w:rFonts w:ascii="ＭＳ 明朝" w:hAnsi="ＭＳ 明朝" w:hint="eastAsia"/>
          <w:szCs w:val="21"/>
        </w:rPr>
        <w:t>法人</w:t>
      </w:r>
      <w:r>
        <w:rPr>
          <w:rFonts w:ascii="ＭＳ 明朝" w:hAnsi="ＭＳ 明朝" w:hint="eastAsia"/>
          <w:szCs w:val="21"/>
        </w:rPr>
        <w:t>は、</w:t>
      </w:r>
      <w:r w:rsidR="009E1916">
        <w:rPr>
          <w:rFonts w:ascii="ＭＳ 明朝" w:hAnsi="ＭＳ 明朝" w:hint="eastAsia"/>
          <w:szCs w:val="21"/>
        </w:rPr>
        <w:t>以下</w:t>
      </w:r>
      <w:r>
        <w:rPr>
          <w:rFonts w:ascii="ＭＳ 明朝" w:hAnsi="ＭＳ 明朝" w:hint="eastAsia"/>
          <w:szCs w:val="21"/>
        </w:rPr>
        <w:t>に規定する</w:t>
      </w:r>
      <w:r w:rsidR="009E1916">
        <w:rPr>
          <w:rFonts w:ascii="ＭＳ 明朝" w:hAnsi="ＭＳ 明朝" w:hint="eastAsia"/>
          <w:szCs w:val="21"/>
        </w:rPr>
        <w:t xml:space="preserve">　</w:t>
      </w:r>
      <w:r w:rsidR="009E1916" w:rsidRPr="009E1916">
        <w:rPr>
          <w:rFonts w:ascii="ＭＳ 明朝" w:hAnsi="ＭＳ 明朝" w:hint="eastAsia"/>
          <w:szCs w:val="21"/>
        </w:rPr>
        <w:t>令和４年度放課後学び場事業（企業・ＮＰＯ法人等運営型）</w:t>
      </w:r>
      <w:r w:rsidR="003756F0">
        <w:rPr>
          <w:rFonts w:ascii="ＭＳ 明朝" w:hAnsi="ＭＳ 明朝" w:hint="eastAsia"/>
          <w:szCs w:val="21"/>
        </w:rPr>
        <w:t>（旭区）</w:t>
      </w:r>
      <w:r w:rsidR="009E1916" w:rsidRPr="009E1916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に関する応募資格の欠格事項に該当しないことを宣誓します。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【欠格事項】</w:t>
      </w:r>
    </w:p>
    <w:p w:rsidR="00E05405" w:rsidRPr="004164E5" w:rsidRDefault="00E05405" w:rsidP="00722D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4164E5">
        <w:rPr>
          <w:rFonts w:ascii="ＭＳ 明朝" w:hAnsi="ＭＳ 明朝" w:hint="eastAsia"/>
          <w:szCs w:val="21"/>
        </w:rPr>
        <w:t xml:space="preserve">　</w:t>
      </w:r>
      <w:r w:rsidR="00722D7E" w:rsidRPr="00E37950">
        <w:rPr>
          <w:rFonts w:hint="eastAsia"/>
        </w:rPr>
        <w:t>横浜市契約規則（昭和</w:t>
      </w:r>
      <w:r w:rsidR="00722D7E" w:rsidRPr="00E37950">
        <w:t>39</w:t>
      </w:r>
      <w:r w:rsidR="00722D7E" w:rsidRPr="00E37950">
        <w:t>年３月横浜市規則第</w:t>
      </w:r>
      <w:r w:rsidR="00722D7E" w:rsidRPr="00E37950">
        <w:t>59</w:t>
      </w:r>
      <w:r w:rsidR="00722D7E" w:rsidRPr="00E37950">
        <w:t>号）第３条第１項に掲げる者でないこと</w:t>
      </w:r>
      <w:r w:rsidR="00722D7E" w:rsidRPr="00DB2E21">
        <w:rPr>
          <w:rFonts w:ascii="ＭＳ 明朝" w:hAnsi="ＭＳ 明朝" w:hint="eastAsia"/>
          <w:szCs w:val="21"/>
        </w:rPr>
        <w:t>。</w:t>
      </w:r>
    </w:p>
    <w:p w:rsidR="00722D7E" w:rsidRPr="004164E5" w:rsidRDefault="00E05405" w:rsidP="00722D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22D7E" w:rsidRPr="00DB2E21">
        <w:rPr>
          <w:rFonts w:ascii="ＭＳ 明朝" w:hAnsi="ＭＳ 明朝" w:hint="eastAsia"/>
          <w:szCs w:val="21"/>
        </w:rPr>
        <w:t>代表者もしくは役員が、以下の項目に該当しないこと。</w:t>
      </w:r>
    </w:p>
    <w:p w:rsidR="00722D7E" w:rsidRPr="0077060E" w:rsidRDefault="00722D7E" w:rsidP="00722D7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Pr="00DB2E21">
        <w:rPr>
          <w:rFonts w:hint="eastAsia"/>
        </w:rPr>
        <w:t xml:space="preserve"> </w:t>
      </w:r>
      <w:r w:rsidRPr="00DB2E21">
        <w:rPr>
          <w:rFonts w:ascii="ＭＳ 明朝" w:hAnsi="ＭＳ 明朝" w:hint="eastAsia"/>
          <w:szCs w:val="21"/>
        </w:rPr>
        <w:t>禁錮以上の刑に処せられ、その執行が終わっていない者</w:t>
      </w:r>
    </w:p>
    <w:p w:rsidR="00E05405" w:rsidRPr="00722D7E" w:rsidRDefault="00722D7E" w:rsidP="00E05405">
      <w:pPr>
        <w:rPr>
          <w:rFonts w:ascii="ＭＳ 明朝" w:hAnsi="ＭＳ 明朝" w:hint="eastAsia"/>
          <w:szCs w:val="21"/>
        </w:rPr>
      </w:pPr>
      <w:r w:rsidRPr="004164E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(2)</w:t>
      </w:r>
      <w:r w:rsidRPr="00DB2E21">
        <w:rPr>
          <w:rFonts w:hint="eastAsia"/>
        </w:rPr>
        <w:t xml:space="preserve"> </w:t>
      </w:r>
      <w:r w:rsidRPr="00DB2E21">
        <w:rPr>
          <w:rFonts w:ascii="ＭＳ 明朝" w:hAnsi="ＭＳ 明朝" w:hint="eastAsia"/>
          <w:szCs w:val="21"/>
        </w:rPr>
        <w:t>禁錮以上の刑に処せられ、その執行を今後受ける可能性がある者</w:t>
      </w:r>
    </w:p>
    <w:p w:rsidR="00E05405" w:rsidRPr="004164E5" w:rsidRDefault="00E05405" w:rsidP="00DB2E2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DB2E21" w:rsidRPr="00DB2E21">
        <w:rPr>
          <w:rFonts w:ascii="ＭＳ 明朝" w:hAnsi="ＭＳ 明朝" w:hint="eastAsia"/>
          <w:szCs w:val="21"/>
        </w:rPr>
        <w:t>宗教活動又は政治活動を主たる目的としないこと。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DB2E21" w:rsidRPr="00DB2E21">
        <w:rPr>
          <w:rFonts w:ascii="ＭＳ 明朝" w:hAnsi="ＭＳ 明朝" w:hint="eastAsia"/>
          <w:szCs w:val="21"/>
        </w:rPr>
        <w:t>その他、公序良俗に反する行為を行っていないこと。</w:t>
      </w:r>
    </w:p>
    <w:p w:rsidR="00E05405" w:rsidRPr="00E05405" w:rsidRDefault="00E05405" w:rsidP="00E05405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FE6F28" w:rsidRPr="00FE6F28" w:rsidRDefault="00FE6F28" w:rsidP="00745693">
      <w:pPr>
        <w:widowControl/>
        <w:ind w:right="840"/>
        <w:rPr>
          <w:rFonts w:ascii="ＭＳ 明朝" w:hAnsi="ＭＳ 明朝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671CF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756F0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114F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22D7E"/>
    <w:rsid w:val="00735BA6"/>
    <w:rsid w:val="00745693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191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B2E21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CDFC7C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701A-8762-4D83-8A3D-5BA2B5BA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7</cp:revision>
  <dcterms:created xsi:type="dcterms:W3CDTF">2022-03-30T10:20:00Z</dcterms:created>
  <dcterms:modified xsi:type="dcterms:W3CDTF">2022-05-17T08:27:00Z</dcterms:modified>
</cp:coreProperties>
</file>