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B46CD8">
        <w:rPr>
          <w:rFonts w:hint="eastAsia"/>
          <w:spacing w:val="4"/>
          <w:szCs w:val="28"/>
          <w:u w:val="single"/>
        </w:rPr>
        <w:t>生活衛生課環境衛生車のリース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46CD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46CD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6CD8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63B08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05C8-B2A4-4147-95CD-FA7A6610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日比野 文美</cp:lastModifiedBy>
  <cp:revision>3</cp:revision>
  <dcterms:created xsi:type="dcterms:W3CDTF">2021-05-26T02:54:00Z</dcterms:created>
  <dcterms:modified xsi:type="dcterms:W3CDTF">2023-02-24T07:24:00Z</dcterms:modified>
</cp:coreProperties>
</file>