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07119F8B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E3610A">
        <w:rPr>
          <w:rFonts w:hint="eastAsia"/>
        </w:rPr>
        <w:t>神奈川</w:t>
      </w:r>
      <w:r w:rsidRPr="00E3610A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7E6C0EB7" w:rsidR="00176A3C" w:rsidRDefault="00176A3C" w:rsidP="00176A3C">
      <w:pPr>
        <w:ind w:firstLine="210"/>
      </w:pPr>
      <w:r w:rsidRPr="00176A3C">
        <w:rPr>
          <w:rFonts w:hint="eastAsia"/>
        </w:rPr>
        <w:t>横浜市</w:t>
      </w:r>
      <w:r w:rsidRPr="00772662">
        <w:rPr>
          <w:rFonts w:hint="eastAsia"/>
          <w:highlight w:val="cyan"/>
        </w:rPr>
        <w:t>○○地域ケアプラザ</w:t>
      </w:r>
      <w:r w:rsidRPr="00176A3C">
        <w:rPr>
          <w:rFonts w:hint="eastAsia"/>
        </w:rPr>
        <w:t>の公募に参加するため、公募要項に基づき、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610A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BB40CEB-C104-4543-AB53-F62351C0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2024-11-25T02:17:00Z</dcterms:modified>
</cp:coreProperties>
</file>