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3C" w:rsidRDefault="00721A73">
      <w:pPr>
        <w:spacing w:line="326" w:lineRule="atLeast"/>
        <w:ind w:right="800"/>
        <w:jc w:val="left"/>
        <w:rPr>
          <w:rFonts w:ascii="ＭＳ ゴシック" w:eastAsia="ＭＳ ゴシック"/>
          <w:b/>
          <w:bCs/>
          <w:sz w:val="24"/>
        </w:rPr>
      </w:pPr>
      <w:r>
        <w:rPr>
          <w:rFonts w:ascii="ＭＳ ゴシック" w:eastAsia="ＭＳ ゴシック" w:hint="eastAsia"/>
          <w:b/>
          <w:bCs/>
          <w:noProof/>
          <w:sz w:val="24"/>
        </w:rPr>
        <mc:AlternateContent>
          <mc:Choice Requires="wps">
            <w:drawing>
              <wp:anchor distT="0" distB="0" distL="114300" distR="114300" simplePos="0" relativeHeight="251657728" behindDoc="0" locked="0" layoutInCell="1" allowOverlap="1">
                <wp:simplePos x="0" y="0"/>
                <wp:positionH relativeFrom="margin">
                  <wp:posOffset>2413635</wp:posOffset>
                </wp:positionH>
                <wp:positionV relativeFrom="paragraph">
                  <wp:posOffset>-472440</wp:posOffset>
                </wp:positionV>
                <wp:extent cx="3762375" cy="715010"/>
                <wp:effectExtent l="0" t="0" r="28575" b="2794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715010"/>
                        </a:xfrm>
                        <a:prstGeom prst="rect">
                          <a:avLst/>
                        </a:prstGeom>
                        <a:solidFill>
                          <a:srgbClr val="FFFFFF"/>
                        </a:solidFill>
                        <a:ln w="15875">
                          <a:solidFill>
                            <a:srgbClr val="000000"/>
                          </a:solidFill>
                          <a:miter lim="800000"/>
                          <a:headEnd/>
                          <a:tailEnd/>
                        </a:ln>
                      </wps:spPr>
                      <wps:txbx>
                        <w:txbxContent>
                          <w:p w:rsidR="004C06DF" w:rsidRPr="00735C41" w:rsidRDefault="00253B96">
                            <w:pPr>
                              <w:rPr>
                                <w:rFonts w:ascii="ＭＳ ゴシック" w:eastAsia="ＭＳ ゴシック"/>
                                <w:bCs/>
                                <w:sz w:val="24"/>
                              </w:rPr>
                            </w:pPr>
                            <w:r>
                              <w:rPr>
                                <w:rFonts w:ascii="ＭＳ ゴシック" w:eastAsia="ＭＳ ゴシック" w:hint="eastAsia"/>
                                <w:bCs/>
                                <w:sz w:val="24"/>
                              </w:rPr>
                              <w:t>日時：令和</w:t>
                            </w:r>
                            <w:r>
                              <w:rPr>
                                <w:rFonts w:ascii="ＭＳ ゴシック" w:eastAsia="ＭＳ ゴシック"/>
                                <w:bCs/>
                                <w:sz w:val="24"/>
                              </w:rPr>
                              <w:t>元</w:t>
                            </w:r>
                            <w:r w:rsidR="00650515">
                              <w:rPr>
                                <w:rFonts w:ascii="ＭＳ ゴシック" w:eastAsia="ＭＳ ゴシック" w:hint="eastAsia"/>
                                <w:bCs/>
                                <w:sz w:val="24"/>
                              </w:rPr>
                              <w:t>年</w:t>
                            </w:r>
                            <w:r w:rsidR="00CE533E">
                              <w:rPr>
                                <w:rFonts w:ascii="ＭＳ ゴシック" w:eastAsia="ＭＳ ゴシック" w:hint="eastAsia"/>
                                <w:bCs/>
                                <w:sz w:val="24"/>
                              </w:rPr>
                              <w:t>11</w:t>
                            </w:r>
                            <w:r w:rsidR="004C06DF" w:rsidRPr="00735C41">
                              <w:rPr>
                                <w:rFonts w:ascii="ＭＳ ゴシック" w:eastAsia="ＭＳ ゴシック" w:hint="eastAsia"/>
                                <w:bCs/>
                                <w:sz w:val="24"/>
                              </w:rPr>
                              <w:t>月</w:t>
                            </w:r>
                            <w:r w:rsidR="00CE533E">
                              <w:rPr>
                                <w:rFonts w:ascii="ＭＳ ゴシック" w:eastAsia="ＭＳ ゴシック" w:hint="eastAsia"/>
                                <w:bCs/>
                                <w:sz w:val="24"/>
                              </w:rPr>
                              <w:t>19日（火</w:t>
                            </w:r>
                            <w:r w:rsidR="004C06DF" w:rsidRPr="00735C41">
                              <w:rPr>
                                <w:rFonts w:ascii="ＭＳ ゴシック" w:eastAsia="ＭＳ ゴシック" w:hint="eastAsia"/>
                                <w:bCs/>
                                <w:sz w:val="24"/>
                              </w:rPr>
                              <w:t>）</w:t>
                            </w:r>
                          </w:p>
                          <w:p w:rsidR="004C06DF" w:rsidRPr="00735C41" w:rsidRDefault="00253B96">
                            <w:pPr>
                              <w:rPr>
                                <w:rFonts w:ascii="ＭＳ ゴシック" w:eastAsia="ＭＳ ゴシック"/>
                                <w:bCs/>
                                <w:sz w:val="24"/>
                              </w:rPr>
                            </w:pPr>
                            <w:r>
                              <w:rPr>
                                <w:rFonts w:ascii="ＭＳ ゴシック" w:eastAsia="ＭＳ ゴシック" w:hint="eastAsia"/>
                                <w:bCs/>
                                <w:sz w:val="24"/>
                              </w:rPr>
                              <w:t xml:space="preserve">　　　</w:t>
                            </w:r>
                            <w:r>
                              <w:rPr>
                                <w:rFonts w:ascii="ＭＳ ゴシック" w:eastAsia="ＭＳ ゴシック"/>
                                <w:bCs/>
                                <w:sz w:val="24"/>
                              </w:rPr>
                              <w:t>午後</w:t>
                            </w:r>
                            <w:r w:rsidR="00CE533E">
                              <w:rPr>
                                <w:rFonts w:ascii="ＭＳ ゴシック" w:eastAsia="ＭＳ ゴシック" w:hint="eastAsia"/>
                                <w:bCs/>
                                <w:sz w:val="24"/>
                              </w:rPr>
                              <w:t>４</w:t>
                            </w:r>
                            <w:r w:rsidR="00DB65A1">
                              <w:rPr>
                                <w:rFonts w:ascii="ＭＳ ゴシック" w:eastAsia="ＭＳ ゴシック" w:hint="eastAsia"/>
                                <w:bCs/>
                                <w:sz w:val="24"/>
                              </w:rPr>
                              <w:t>時</w:t>
                            </w:r>
                            <w:r w:rsidR="003E0E6F">
                              <w:rPr>
                                <w:rFonts w:ascii="ＭＳ ゴシック" w:eastAsia="ＭＳ ゴシック" w:hint="eastAsia"/>
                                <w:bCs/>
                                <w:sz w:val="24"/>
                              </w:rPr>
                              <w:t>00</w:t>
                            </w:r>
                            <w:r w:rsidR="00DB65A1">
                              <w:rPr>
                                <w:rFonts w:ascii="ＭＳ ゴシック" w:eastAsia="ＭＳ ゴシック" w:hint="eastAsia"/>
                                <w:bCs/>
                                <w:sz w:val="24"/>
                              </w:rPr>
                              <w:t>分から</w:t>
                            </w:r>
                            <w:r w:rsidR="00CE533E">
                              <w:rPr>
                                <w:rFonts w:ascii="ＭＳ ゴシック" w:eastAsia="ＭＳ ゴシック" w:hint="eastAsia"/>
                                <w:bCs/>
                                <w:sz w:val="24"/>
                              </w:rPr>
                              <w:t>６</w:t>
                            </w:r>
                            <w:r w:rsidR="004C06DF">
                              <w:rPr>
                                <w:rFonts w:ascii="ＭＳ ゴシック" w:eastAsia="ＭＳ ゴシック" w:hint="eastAsia"/>
                                <w:bCs/>
                                <w:sz w:val="24"/>
                              </w:rPr>
                              <w:t>時</w:t>
                            </w:r>
                            <w:r w:rsidR="003E0E6F">
                              <w:rPr>
                                <w:rFonts w:ascii="ＭＳ ゴシック" w:eastAsia="ＭＳ ゴシック" w:hint="eastAsia"/>
                                <w:bCs/>
                                <w:sz w:val="24"/>
                              </w:rPr>
                              <w:t>00</w:t>
                            </w:r>
                            <w:r w:rsidR="00DB65A1">
                              <w:rPr>
                                <w:rFonts w:ascii="ＭＳ ゴシック" w:eastAsia="ＭＳ ゴシック" w:hint="eastAsia"/>
                                <w:bCs/>
                                <w:sz w:val="24"/>
                              </w:rPr>
                              <w:t>分</w:t>
                            </w:r>
                            <w:r w:rsidR="004C06DF" w:rsidRPr="00735C41">
                              <w:rPr>
                                <w:rFonts w:ascii="ＭＳ ゴシック" w:eastAsia="ＭＳ ゴシック" w:hint="eastAsia"/>
                                <w:bCs/>
                                <w:sz w:val="24"/>
                              </w:rPr>
                              <w:t>まで</w:t>
                            </w:r>
                          </w:p>
                          <w:p w:rsidR="004C06DF" w:rsidRDefault="004C06DF" w:rsidP="005F440B">
                            <w:pPr>
                              <w:overflowPunct w:val="0"/>
                              <w:adjustRightInd w:val="0"/>
                              <w:textAlignment w:val="baseline"/>
                              <w:rPr>
                                <w:rFonts w:ascii="ＭＳ 明朝" w:hAnsi="ＭＳ 明朝"/>
                                <w:color w:val="000000"/>
                                <w:kern w:val="0"/>
                              </w:rPr>
                            </w:pPr>
                            <w:r>
                              <w:rPr>
                                <w:rFonts w:ascii="ＭＳ ゴシック" w:eastAsia="ＭＳ ゴシック" w:hint="eastAsia"/>
                                <w:bCs/>
                                <w:sz w:val="24"/>
                              </w:rPr>
                              <w:t>場所：</w:t>
                            </w:r>
                            <w:r w:rsidR="00CE533E">
                              <w:rPr>
                                <w:rFonts w:ascii="ＭＳ ゴシック" w:eastAsia="ＭＳ ゴシック" w:hint="eastAsia"/>
                                <w:bCs/>
                                <w:sz w:val="24"/>
                              </w:rPr>
                              <w:t>産業貿易センター</w:t>
                            </w:r>
                            <w:r w:rsidR="00C244F1">
                              <w:rPr>
                                <w:rFonts w:ascii="ＭＳ ゴシック" w:eastAsia="ＭＳ ゴシック" w:hint="eastAsia"/>
                                <w:bCs/>
                                <w:sz w:val="24"/>
                              </w:rPr>
                              <w:t>ビル</w:t>
                            </w:r>
                            <w:r w:rsidR="004D4FE8">
                              <w:rPr>
                                <w:rFonts w:ascii="ＭＳ ゴシック" w:eastAsia="ＭＳ ゴシック" w:hint="eastAsia"/>
                                <w:bCs/>
                                <w:sz w:val="24"/>
                              </w:rPr>
                              <w:t>地下</w:t>
                            </w:r>
                            <w:r w:rsidR="004D4FE8">
                              <w:rPr>
                                <w:rFonts w:ascii="ＭＳ ゴシック" w:eastAsia="ＭＳ ゴシック"/>
                                <w:bCs/>
                                <w:sz w:val="24"/>
                              </w:rPr>
                              <w:t xml:space="preserve">１階　</w:t>
                            </w:r>
                            <w:r w:rsidR="00CE533E">
                              <w:rPr>
                                <w:rFonts w:ascii="ＭＳ ゴシック" w:eastAsia="ＭＳ ゴシック"/>
                                <w:bCs/>
                                <w:sz w:val="24"/>
                              </w:rPr>
                              <w:t>Ｂ102</w:t>
                            </w:r>
                            <w:r w:rsidR="00C244F1">
                              <w:rPr>
                                <w:rFonts w:ascii="ＭＳ ゴシック" w:eastAsia="ＭＳ ゴシック" w:hint="eastAsia"/>
                                <w:bCs/>
                                <w:sz w:val="24"/>
                              </w:rPr>
                              <w:t>号室</w:t>
                            </w:r>
                          </w:p>
                          <w:p w:rsidR="004C06DF" w:rsidRPr="005F440B" w:rsidRDefault="004C06D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3" o:spid="_x0000_s1026" type="#_x0000_t202" style="position:absolute;margin-left:190.05pt;margin-top:-37.2pt;width:296.25pt;height:56.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" strokeweight="1.25pt">
                <v:textbox inset="5.85pt,.7pt,5.85pt,.7pt">
                  <w:txbxContent>
                    <w:p w:rsidR="004C06DF" w:rsidRPr="00735C41" w:rsidRDefault="00253B96">
                      <w:pPr>
                        <w:rPr>
                          <w:rFonts w:ascii="ＭＳ ゴシック" w:eastAsia="ＭＳ ゴシック"/>
                          <w:bCs/>
                          <w:sz w:val="24"/>
                        </w:rPr>
                      </w:pPr>
                      <w:r>
                        <w:rPr>
                          <w:rFonts w:ascii="ＭＳ ゴシック" w:eastAsia="ＭＳ ゴシック" w:hint="eastAsia"/>
                          <w:bCs/>
                          <w:sz w:val="24"/>
                        </w:rPr>
                        <w:t>日時：令和</w:t>
                      </w:r>
                      <w:r>
                        <w:rPr>
                          <w:rFonts w:ascii="ＭＳ ゴシック" w:eastAsia="ＭＳ ゴシック"/>
                          <w:bCs/>
                          <w:sz w:val="24"/>
                        </w:rPr>
                        <w:t>元</w:t>
                      </w:r>
                      <w:r w:rsidR="00650515">
                        <w:rPr>
                          <w:rFonts w:ascii="ＭＳ ゴシック" w:eastAsia="ＭＳ ゴシック" w:hint="eastAsia"/>
                          <w:bCs/>
                          <w:sz w:val="24"/>
                        </w:rPr>
                        <w:t>年</w:t>
                      </w:r>
                      <w:r w:rsidR="00CE533E">
                        <w:rPr>
                          <w:rFonts w:ascii="ＭＳ ゴシック" w:eastAsia="ＭＳ ゴシック" w:hint="eastAsia"/>
                          <w:bCs/>
                          <w:sz w:val="24"/>
                        </w:rPr>
                        <w:t>11</w:t>
                      </w:r>
                      <w:r w:rsidR="004C06DF" w:rsidRPr="00735C41">
                        <w:rPr>
                          <w:rFonts w:ascii="ＭＳ ゴシック" w:eastAsia="ＭＳ ゴシック" w:hint="eastAsia"/>
                          <w:bCs/>
                          <w:sz w:val="24"/>
                        </w:rPr>
                        <w:t>月</w:t>
                      </w:r>
                      <w:r w:rsidR="00CE533E">
                        <w:rPr>
                          <w:rFonts w:ascii="ＭＳ ゴシック" w:eastAsia="ＭＳ ゴシック" w:hint="eastAsia"/>
                          <w:bCs/>
                          <w:sz w:val="24"/>
                        </w:rPr>
                        <w:t>19日（火</w:t>
                      </w:r>
                      <w:r w:rsidR="004C06DF" w:rsidRPr="00735C41">
                        <w:rPr>
                          <w:rFonts w:ascii="ＭＳ ゴシック" w:eastAsia="ＭＳ ゴシック" w:hint="eastAsia"/>
                          <w:bCs/>
                          <w:sz w:val="24"/>
                        </w:rPr>
                        <w:t>）</w:t>
                      </w:r>
                    </w:p>
                    <w:p w:rsidR="004C06DF" w:rsidRPr="00735C41" w:rsidRDefault="00253B96">
                      <w:pPr>
                        <w:rPr>
                          <w:rFonts w:ascii="ＭＳ ゴシック" w:eastAsia="ＭＳ ゴシック"/>
                          <w:bCs/>
                          <w:sz w:val="24"/>
                        </w:rPr>
                      </w:pPr>
                      <w:r>
                        <w:rPr>
                          <w:rFonts w:ascii="ＭＳ ゴシック" w:eastAsia="ＭＳ ゴシック" w:hint="eastAsia"/>
                          <w:bCs/>
                          <w:sz w:val="24"/>
                        </w:rPr>
                        <w:t xml:space="preserve">　　　</w:t>
                      </w:r>
                      <w:r>
                        <w:rPr>
                          <w:rFonts w:ascii="ＭＳ ゴシック" w:eastAsia="ＭＳ ゴシック"/>
                          <w:bCs/>
                          <w:sz w:val="24"/>
                        </w:rPr>
                        <w:t>午後</w:t>
                      </w:r>
                      <w:r w:rsidR="00CE533E">
                        <w:rPr>
                          <w:rFonts w:ascii="ＭＳ ゴシック" w:eastAsia="ＭＳ ゴシック" w:hint="eastAsia"/>
                          <w:bCs/>
                          <w:sz w:val="24"/>
                        </w:rPr>
                        <w:t>４</w:t>
                      </w:r>
                      <w:r w:rsidR="00DB65A1">
                        <w:rPr>
                          <w:rFonts w:ascii="ＭＳ ゴシック" w:eastAsia="ＭＳ ゴシック" w:hint="eastAsia"/>
                          <w:bCs/>
                          <w:sz w:val="24"/>
                        </w:rPr>
                        <w:t>時</w:t>
                      </w:r>
                      <w:r w:rsidR="003E0E6F">
                        <w:rPr>
                          <w:rFonts w:ascii="ＭＳ ゴシック" w:eastAsia="ＭＳ ゴシック" w:hint="eastAsia"/>
                          <w:bCs/>
                          <w:sz w:val="24"/>
                        </w:rPr>
                        <w:t>00</w:t>
                      </w:r>
                      <w:r w:rsidR="00DB65A1">
                        <w:rPr>
                          <w:rFonts w:ascii="ＭＳ ゴシック" w:eastAsia="ＭＳ ゴシック" w:hint="eastAsia"/>
                          <w:bCs/>
                          <w:sz w:val="24"/>
                        </w:rPr>
                        <w:t>分から</w:t>
                      </w:r>
                      <w:r w:rsidR="00CE533E">
                        <w:rPr>
                          <w:rFonts w:ascii="ＭＳ ゴシック" w:eastAsia="ＭＳ ゴシック" w:hint="eastAsia"/>
                          <w:bCs/>
                          <w:sz w:val="24"/>
                        </w:rPr>
                        <w:t>６</w:t>
                      </w:r>
                      <w:r w:rsidR="004C06DF">
                        <w:rPr>
                          <w:rFonts w:ascii="ＭＳ ゴシック" w:eastAsia="ＭＳ ゴシック" w:hint="eastAsia"/>
                          <w:bCs/>
                          <w:sz w:val="24"/>
                        </w:rPr>
                        <w:t>時</w:t>
                      </w:r>
                      <w:r w:rsidR="003E0E6F">
                        <w:rPr>
                          <w:rFonts w:ascii="ＭＳ ゴシック" w:eastAsia="ＭＳ ゴシック" w:hint="eastAsia"/>
                          <w:bCs/>
                          <w:sz w:val="24"/>
                        </w:rPr>
                        <w:t>00</w:t>
                      </w:r>
                      <w:r w:rsidR="00DB65A1">
                        <w:rPr>
                          <w:rFonts w:ascii="ＭＳ ゴシック" w:eastAsia="ＭＳ ゴシック" w:hint="eastAsia"/>
                          <w:bCs/>
                          <w:sz w:val="24"/>
                        </w:rPr>
                        <w:t>分</w:t>
                      </w:r>
                      <w:r w:rsidR="004C06DF" w:rsidRPr="00735C41">
                        <w:rPr>
                          <w:rFonts w:ascii="ＭＳ ゴシック" w:eastAsia="ＭＳ ゴシック" w:hint="eastAsia"/>
                          <w:bCs/>
                          <w:sz w:val="24"/>
                        </w:rPr>
                        <w:t>まで</w:t>
                      </w:r>
                    </w:p>
                    <w:p w:rsidR="004C06DF" w:rsidRDefault="004C06DF" w:rsidP="005F440B">
                      <w:pPr>
                        <w:overflowPunct w:val="0"/>
                        <w:adjustRightInd w:val="0"/>
                        <w:textAlignment w:val="baseline"/>
                        <w:rPr>
                          <w:rFonts w:ascii="ＭＳ 明朝" w:hAnsi="ＭＳ 明朝" w:hint="eastAsia"/>
                          <w:color w:val="000000"/>
                          <w:kern w:val="0"/>
                        </w:rPr>
                      </w:pPr>
                      <w:r>
                        <w:rPr>
                          <w:rFonts w:ascii="ＭＳ ゴシック" w:eastAsia="ＭＳ ゴシック" w:hint="eastAsia"/>
                          <w:bCs/>
                          <w:sz w:val="24"/>
                        </w:rPr>
                        <w:t>場所：</w:t>
                      </w:r>
                      <w:r w:rsidR="00CE533E">
                        <w:rPr>
                          <w:rFonts w:ascii="ＭＳ ゴシック" w:eastAsia="ＭＳ ゴシック" w:hint="eastAsia"/>
                          <w:bCs/>
                          <w:sz w:val="24"/>
                        </w:rPr>
                        <w:t>産業貿易センター</w:t>
                      </w:r>
                      <w:r w:rsidR="00C244F1">
                        <w:rPr>
                          <w:rFonts w:ascii="ＭＳ ゴシック" w:eastAsia="ＭＳ ゴシック" w:hint="eastAsia"/>
                          <w:bCs/>
                          <w:sz w:val="24"/>
                        </w:rPr>
                        <w:t>ビル</w:t>
                      </w:r>
                      <w:r w:rsidR="004D4FE8">
                        <w:rPr>
                          <w:rFonts w:ascii="ＭＳ ゴシック" w:eastAsia="ＭＳ ゴシック" w:hint="eastAsia"/>
                          <w:bCs/>
                          <w:sz w:val="24"/>
                        </w:rPr>
                        <w:t>地下</w:t>
                      </w:r>
                      <w:r w:rsidR="004D4FE8">
                        <w:rPr>
                          <w:rFonts w:ascii="ＭＳ ゴシック" w:eastAsia="ＭＳ ゴシック"/>
                          <w:bCs/>
                          <w:sz w:val="24"/>
                        </w:rPr>
                        <w:t xml:space="preserve">１階　</w:t>
                      </w:r>
                      <w:r w:rsidR="00CE533E">
                        <w:rPr>
                          <w:rFonts w:ascii="ＭＳ ゴシック" w:eastAsia="ＭＳ ゴシック"/>
                          <w:bCs/>
                          <w:sz w:val="24"/>
                        </w:rPr>
                        <w:t>Ｂ102</w:t>
                      </w:r>
                      <w:r w:rsidR="00C244F1">
                        <w:rPr>
                          <w:rFonts w:ascii="ＭＳ ゴシック" w:eastAsia="ＭＳ ゴシック" w:hint="eastAsia"/>
                          <w:bCs/>
                          <w:sz w:val="24"/>
                        </w:rPr>
                        <w:t>号室</w:t>
                      </w:r>
                    </w:p>
                    <w:p w:rsidR="004C06DF" w:rsidRPr="005F440B" w:rsidRDefault="004C06DF"/>
                  </w:txbxContent>
                </v:textbox>
                <w10:wrap anchorx="margin"/>
              </v:shape>
            </w:pict>
          </mc:Fallback>
        </mc:AlternateContent>
      </w:r>
    </w:p>
    <w:p w:rsidR="00916FED" w:rsidRDefault="00916FED">
      <w:pPr>
        <w:jc w:val="center"/>
        <w:rPr>
          <w:rFonts w:ascii="ＤＦＰ特太ゴシック体" w:eastAsia="ＤＦＰ特太ゴシック体"/>
          <w:bCs/>
          <w:sz w:val="36"/>
          <w:szCs w:val="28"/>
        </w:rPr>
      </w:pPr>
    </w:p>
    <w:p w:rsidR="009C053C" w:rsidRPr="006E239B" w:rsidRDefault="00632AA7">
      <w:pPr>
        <w:jc w:val="center"/>
        <w:rPr>
          <w:rFonts w:ascii="ＤＦＰ特太ゴシック体" w:eastAsia="ＤＦＰ特太ゴシック体"/>
          <w:bCs/>
          <w:sz w:val="36"/>
        </w:rPr>
      </w:pPr>
      <w:r w:rsidRPr="00735C41">
        <w:rPr>
          <w:rFonts w:ascii="ＤＦＰ特太ゴシック体" w:eastAsia="ＤＦＰ特太ゴシック体" w:hint="eastAsia"/>
          <w:bCs/>
          <w:sz w:val="36"/>
          <w:szCs w:val="28"/>
        </w:rPr>
        <w:t>第</w:t>
      </w:r>
      <w:r w:rsidR="00253B96">
        <w:rPr>
          <w:rFonts w:ascii="ＤＦＰ特太ゴシック体" w:eastAsia="ＤＦＰ特太ゴシック体" w:hint="eastAsia"/>
          <w:bCs/>
          <w:sz w:val="36"/>
          <w:szCs w:val="28"/>
        </w:rPr>
        <w:t>4</w:t>
      </w:r>
      <w:r w:rsidR="00CE533E">
        <w:rPr>
          <w:rFonts w:ascii="ＤＦＰ特太ゴシック体" w:eastAsia="ＤＦＰ特太ゴシック体" w:hint="eastAsia"/>
          <w:bCs/>
          <w:sz w:val="36"/>
          <w:szCs w:val="28"/>
        </w:rPr>
        <w:t>4</w:t>
      </w:r>
      <w:r w:rsidR="009C053C" w:rsidRPr="00735C41">
        <w:rPr>
          <w:rFonts w:ascii="ＤＦＰ特太ゴシック体" w:eastAsia="ＤＦＰ特太ゴシック体" w:hint="eastAsia"/>
          <w:bCs/>
          <w:sz w:val="36"/>
          <w:szCs w:val="28"/>
        </w:rPr>
        <w:t>回　横浜市福祉のまちづくり推進会議</w:t>
      </w:r>
      <w:r w:rsidR="00CC4CF1">
        <w:rPr>
          <w:rFonts w:ascii="ＤＦＰ特太ゴシック体" w:eastAsia="ＤＦＰ特太ゴシック体" w:hint="eastAsia"/>
          <w:bCs/>
          <w:sz w:val="36"/>
          <w:szCs w:val="28"/>
        </w:rPr>
        <w:t xml:space="preserve">　</w:t>
      </w:r>
      <w:r w:rsidR="009C053C" w:rsidRPr="00735C41">
        <w:rPr>
          <w:rFonts w:ascii="ＤＦＰ特太ゴシック体" w:eastAsia="ＤＦＰ特太ゴシック体" w:hint="eastAsia"/>
          <w:bCs/>
          <w:sz w:val="36"/>
          <w:szCs w:val="28"/>
        </w:rPr>
        <w:t>次第</w:t>
      </w:r>
    </w:p>
    <w:p w:rsidR="00D00D24" w:rsidRPr="00DB65A1" w:rsidRDefault="00D00D24">
      <w:pPr>
        <w:rPr>
          <w:rFonts w:ascii="ＭＳ ゴシック" w:eastAsia="ＭＳ ゴシック"/>
          <w:b/>
          <w:bCs/>
          <w:sz w:val="22"/>
        </w:rPr>
      </w:pPr>
    </w:p>
    <w:p w:rsidR="00F05C7F" w:rsidRPr="00C14F08" w:rsidRDefault="009C053C" w:rsidP="00F05C7F">
      <w:pPr>
        <w:spacing w:line="276" w:lineRule="auto"/>
        <w:rPr>
          <w:rFonts w:ascii="ＭＳ 明朝" w:hAnsi="ＭＳ 明朝"/>
          <w:bCs/>
          <w:sz w:val="24"/>
          <w:szCs w:val="28"/>
        </w:rPr>
      </w:pPr>
      <w:r w:rsidRPr="00DB65A1">
        <w:rPr>
          <w:rFonts w:ascii="ＭＳ ゴシック" w:eastAsia="ＭＳ ゴシック" w:hint="eastAsia"/>
          <w:b/>
          <w:bCs/>
          <w:sz w:val="24"/>
          <w:szCs w:val="28"/>
        </w:rPr>
        <w:t>１　開会</w:t>
      </w:r>
    </w:p>
    <w:p w:rsidR="00862C73" w:rsidRPr="00DB65A1" w:rsidRDefault="00862C73" w:rsidP="00B132B7">
      <w:pPr>
        <w:spacing w:line="276" w:lineRule="auto"/>
        <w:rPr>
          <w:rFonts w:ascii="ＭＳ ゴシック" w:eastAsia="ＭＳ ゴシック"/>
          <w:b/>
          <w:bCs/>
          <w:sz w:val="24"/>
          <w:szCs w:val="28"/>
        </w:rPr>
      </w:pPr>
    </w:p>
    <w:p w:rsidR="00235464" w:rsidRDefault="007240B0" w:rsidP="00D00D24">
      <w:pPr>
        <w:spacing w:line="276" w:lineRule="auto"/>
        <w:rPr>
          <w:rFonts w:ascii="ＭＳ ゴシック" w:eastAsia="ＭＳ ゴシック"/>
          <w:b/>
          <w:bCs/>
          <w:sz w:val="24"/>
          <w:szCs w:val="28"/>
        </w:rPr>
      </w:pPr>
      <w:r w:rsidRPr="00DB65A1">
        <w:rPr>
          <w:rFonts w:ascii="ＭＳ ゴシック" w:eastAsia="ＭＳ ゴシック" w:hint="eastAsia"/>
          <w:b/>
          <w:bCs/>
          <w:sz w:val="24"/>
          <w:szCs w:val="28"/>
        </w:rPr>
        <w:t>２</w:t>
      </w:r>
      <w:r w:rsidR="00572CFA" w:rsidRPr="00DB65A1">
        <w:rPr>
          <w:rFonts w:ascii="ＭＳ ゴシック" w:eastAsia="ＭＳ ゴシック" w:hint="eastAsia"/>
          <w:b/>
          <w:bCs/>
          <w:sz w:val="24"/>
          <w:szCs w:val="28"/>
        </w:rPr>
        <w:t xml:space="preserve">　</w:t>
      </w:r>
      <w:r w:rsidR="00235464">
        <w:rPr>
          <w:rFonts w:ascii="ＭＳ ゴシック" w:eastAsia="ＭＳ ゴシック" w:hint="eastAsia"/>
          <w:b/>
          <w:bCs/>
          <w:sz w:val="24"/>
          <w:szCs w:val="28"/>
        </w:rPr>
        <w:t>福祉のまちづくり推進事業の経緯について</w:t>
      </w:r>
      <w:r w:rsidR="008047CF">
        <w:rPr>
          <w:rFonts w:ascii="ＭＳ ゴシック" w:eastAsia="ＭＳ ゴシック"/>
          <w:b/>
          <w:bCs/>
          <w:sz w:val="24"/>
          <w:szCs w:val="28"/>
        </w:rPr>
        <w:tab/>
      </w:r>
      <w:r w:rsidR="008047CF">
        <w:rPr>
          <w:rFonts w:ascii="ＭＳ ゴシック" w:eastAsia="ＭＳ ゴシック"/>
          <w:b/>
          <w:bCs/>
          <w:sz w:val="24"/>
          <w:szCs w:val="28"/>
        </w:rPr>
        <w:tab/>
      </w:r>
      <w:r w:rsidR="008047CF">
        <w:rPr>
          <w:rFonts w:ascii="ＭＳ ゴシック" w:eastAsia="ＭＳ ゴシック"/>
          <w:b/>
          <w:bCs/>
          <w:sz w:val="24"/>
          <w:szCs w:val="28"/>
        </w:rPr>
        <w:tab/>
      </w:r>
      <w:r w:rsidR="008047CF">
        <w:rPr>
          <w:rFonts w:ascii="ＭＳ ゴシック" w:eastAsia="ＭＳ ゴシック"/>
          <w:b/>
          <w:bCs/>
          <w:sz w:val="24"/>
          <w:szCs w:val="28"/>
        </w:rPr>
        <w:tab/>
      </w:r>
      <w:r w:rsidR="008047CF">
        <w:rPr>
          <w:rFonts w:ascii="ＭＳ ゴシック" w:eastAsia="ＭＳ ゴシック"/>
          <w:b/>
          <w:bCs/>
          <w:sz w:val="24"/>
          <w:szCs w:val="28"/>
        </w:rPr>
        <w:tab/>
      </w:r>
      <w:r w:rsidR="008047CF" w:rsidRPr="008047CF">
        <w:rPr>
          <w:rFonts w:asciiTheme="minorEastAsia" w:eastAsiaTheme="minorEastAsia" w:hAnsiTheme="minorEastAsia" w:hint="eastAsia"/>
          <w:bCs/>
          <w:sz w:val="24"/>
          <w:szCs w:val="28"/>
        </w:rPr>
        <w:t>【資料１】</w:t>
      </w:r>
    </w:p>
    <w:p w:rsidR="00235464" w:rsidRDefault="00235464" w:rsidP="00D00D24">
      <w:pPr>
        <w:spacing w:line="276" w:lineRule="auto"/>
        <w:rPr>
          <w:rFonts w:ascii="ＭＳ ゴシック" w:eastAsia="ＭＳ ゴシック"/>
          <w:b/>
          <w:bCs/>
          <w:sz w:val="24"/>
          <w:szCs w:val="28"/>
        </w:rPr>
      </w:pPr>
    </w:p>
    <w:p w:rsidR="00235464" w:rsidRDefault="00235464" w:rsidP="00D00D24">
      <w:pPr>
        <w:spacing w:line="276" w:lineRule="auto"/>
        <w:rPr>
          <w:rFonts w:ascii="ＭＳ ゴシック" w:eastAsia="ＭＳ ゴシック"/>
          <w:b/>
          <w:bCs/>
          <w:sz w:val="24"/>
          <w:szCs w:val="28"/>
        </w:rPr>
      </w:pPr>
      <w:r>
        <w:rPr>
          <w:rFonts w:ascii="ＭＳ ゴシック" w:eastAsia="ＭＳ ゴシック" w:hint="eastAsia"/>
          <w:b/>
          <w:bCs/>
          <w:sz w:val="24"/>
          <w:szCs w:val="28"/>
        </w:rPr>
        <w:t>３　会長及び副会長の</w:t>
      </w:r>
      <w:r w:rsidR="007A49CD">
        <w:rPr>
          <w:rFonts w:ascii="ＭＳ ゴシック" w:eastAsia="ＭＳ ゴシック" w:hint="eastAsia"/>
          <w:b/>
          <w:bCs/>
          <w:sz w:val="24"/>
          <w:szCs w:val="28"/>
        </w:rPr>
        <w:t>選出</w:t>
      </w:r>
    </w:p>
    <w:p w:rsidR="00235464" w:rsidRDefault="00235464" w:rsidP="00D00D24">
      <w:pPr>
        <w:spacing w:line="276" w:lineRule="auto"/>
        <w:rPr>
          <w:rFonts w:ascii="ＭＳ ゴシック" w:eastAsia="ＭＳ ゴシック"/>
          <w:b/>
          <w:bCs/>
          <w:sz w:val="24"/>
          <w:szCs w:val="28"/>
        </w:rPr>
      </w:pPr>
    </w:p>
    <w:p w:rsidR="00345727" w:rsidRPr="00DB65A1" w:rsidRDefault="00235464" w:rsidP="00D00D24">
      <w:pPr>
        <w:spacing w:line="276" w:lineRule="auto"/>
        <w:rPr>
          <w:rFonts w:ascii="ＭＳ ゴシック" w:eastAsia="ＭＳ ゴシック"/>
          <w:b/>
          <w:bCs/>
          <w:sz w:val="24"/>
          <w:szCs w:val="28"/>
        </w:rPr>
      </w:pPr>
      <w:r>
        <w:rPr>
          <w:rFonts w:ascii="ＭＳ ゴシック" w:eastAsia="ＭＳ ゴシック" w:hint="eastAsia"/>
          <w:b/>
          <w:bCs/>
          <w:sz w:val="24"/>
          <w:szCs w:val="28"/>
        </w:rPr>
        <w:t xml:space="preserve">４　</w:t>
      </w:r>
      <w:r w:rsidR="00345727" w:rsidRPr="00DB65A1">
        <w:rPr>
          <w:rFonts w:ascii="ＭＳ ゴシック" w:eastAsia="ＭＳ ゴシック" w:hint="eastAsia"/>
          <w:b/>
          <w:bCs/>
          <w:sz w:val="24"/>
          <w:szCs w:val="28"/>
        </w:rPr>
        <w:t>議事</w:t>
      </w:r>
    </w:p>
    <w:p w:rsidR="008047CF" w:rsidRDefault="004D4FE8" w:rsidP="008047CF">
      <w:pPr>
        <w:spacing w:line="276" w:lineRule="auto"/>
        <w:ind w:leftChars="50" w:left="707" w:hangingChars="251" w:hanging="602"/>
        <w:rPr>
          <w:rFonts w:ascii="ＭＳ 明朝" w:hAnsi="ＭＳ 明朝"/>
          <w:bCs/>
          <w:kern w:val="0"/>
          <w:sz w:val="24"/>
        </w:rPr>
      </w:pPr>
      <w:r>
        <w:rPr>
          <w:rFonts w:ascii="ＭＳ 明朝" w:hAnsi="ＭＳ 明朝" w:hint="eastAsia"/>
          <w:bCs/>
          <w:kern w:val="0"/>
          <w:sz w:val="24"/>
        </w:rPr>
        <w:t>（１</w:t>
      </w:r>
      <w:r w:rsidR="00CE533E">
        <w:rPr>
          <w:rFonts w:ascii="ＭＳ 明朝" w:hAnsi="ＭＳ 明朝" w:hint="eastAsia"/>
          <w:bCs/>
          <w:kern w:val="0"/>
          <w:sz w:val="24"/>
        </w:rPr>
        <w:t>）</w:t>
      </w:r>
      <w:r w:rsidR="008047CF">
        <w:rPr>
          <w:rFonts w:ascii="ＭＳ 明朝" w:hAnsi="ＭＳ 明朝" w:hint="eastAsia"/>
          <w:bCs/>
          <w:kern w:val="0"/>
          <w:sz w:val="24"/>
        </w:rPr>
        <w:t>横浜市福祉のまちづくり推進指針の改定及び小委員会の設置について　【資料２】</w:t>
      </w:r>
    </w:p>
    <w:p w:rsidR="008047CF" w:rsidRDefault="008047CF" w:rsidP="008047CF">
      <w:pPr>
        <w:tabs>
          <w:tab w:val="left" w:pos="8505"/>
        </w:tabs>
        <w:spacing w:line="276" w:lineRule="auto"/>
        <w:ind w:leftChars="50" w:left="707" w:hangingChars="251" w:hanging="602"/>
        <w:rPr>
          <w:rFonts w:ascii="ＭＳ 明朝" w:hAnsi="ＭＳ 明朝"/>
          <w:bCs/>
          <w:kern w:val="0"/>
          <w:sz w:val="24"/>
        </w:rPr>
      </w:pPr>
      <w:r>
        <w:rPr>
          <w:rFonts w:ascii="ＭＳ 明朝" w:hAnsi="ＭＳ 明朝" w:hint="eastAsia"/>
          <w:bCs/>
          <w:kern w:val="0"/>
          <w:sz w:val="24"/>
        </w:rPr>
        <w:t>（２）ホテル又は旅館の客室に関する基準等の改正について</w:t>
      </w:r>
      <w:r w:rsidR="00F52228">
        <w:rPr>
          <w:rFonts w:ascii="ＭＳ 明朝" w:hAnsi="ＭＳ 明朝" w:hint="eastAsia"/>
          <w:bCs/>
          <w:kern w:val="0"/>
          <w:sz w:val="24"/>
        </w:rPr>
        <w:t>（建築物）</w:t>
      </w:r>
      <w:r>
        <w:rPr>
          <w:rFonts w:ascii="ＭＳ 明朝" w:hAnsi="ＭＳ 明朝"/>
          <w:bCs/>
          <w:kern w:val="0"/>
          <w:sz w:val="24"/>
        </w:rPr>
        <w:tab/>
      </w:r>
      <w:r>
        <w:rPr>
          <w:rFonts w:ascii="ＭＳ 明朝" w:hAnsi="ＭＳ 明朝" w:hint="eastAsia"/>
          <w:bCs/>
          <w:kern w:val="0"/>
          <w:sz w:val="24"/>
        </w:rPr>
        <w:t>【資料３】</w:t>
      </w:r>
    </w:p>
    <w:p w:rsidR="008047CF" w:rsidRDefault="008047CF" w:rsidP="008047CF">
      <w:pPr>
        <w:tabs>
          <w:tab w:val="left" w:pos="8505"/>
        </w:tabs>
        <w:spacing w:line="276" w:lineRule="auto"/>
        <w:ind w:leftChars="50" w:left="707" w:hangingChars="251" w:hanging="602"/>
        <w:rPr>
          <w:rFonts w:ascii="ＭＳ 明朝" w:hAnsi="ＭＳ 明朝"/>
          <w:bCs/>
          <w:kern w:val="0"/>
          <w:sz w:val="24"/>
        </w:rPr>
      </w:pPr>
      <w:r>
        <w:rPr>
          <w:rFonts w:ascii="ＭＳ 明朝" w:hAnsi="ＭＳ 明朝" w:hint="eastAsia"/>
          <w:bCs/>
          <w:kern w:val="0"/>
          <w:sz w:val="24"/>
        </w:rPr>
        <w:t>（３）運用改善を目的とした基準等の改正について</w:t>
      </w:r>
      <w:r w:rsidR="00F52228">
        <w:rPr>
          <w:rFonts w:ascii="ＭＳ 明朝" w:hAnsi="ＭＳ 明朝" w:hint="eastAsia"/>
          <w:bCs/>
          <w:kern w:val="0"/>
          <w:sz w:val="24"/>
        </w:rPr>
        <w:t>（建築物）</w:t>
      </w:r>
      <w:r>
        <w:rPr>
          <w:rFonts w:ascii="ＭＳ 明朝" w:hAnsi="ＭＳ 明朝"/>
          <w:bCs/>
          <w:kern w:val="0"/>
          <w:sz w:val="24"/>
        </w:rPr>
        <w:tab/>
      </w:r>
      <w:r>
        <w:rPr>
          <w:rFonts w:ascii="ＭＳ 明朝" w:hAnsi="ＭＳ 明朝" w:hint="eastAsia"/>
          <w:bCs/>
          <w:kern w:val="0"/>
          <w:sz w:val="24"/>
        </w:rPr>
        <w:t>【資料４】</w:t>
      </w:r>
    </w:p>
    <w:p w:rsidR="00CE533E" w:rsidRPr="00CE533E" w:rsidRDefault="008047CF" w:rsidP="00CE533E">
      <w:pPr>
        <w:spacing w:line="276" w:lineRule="auto"/>
        <w:ind w:leftChars="50" w:left="707" w:hangingChars="251" w:hanging="602"/>
        <w:rPr>
          <w:rFonts w:ascii="ＭＳ 明朝" w:hAnsi="ＭＳ 明朝"/>
          <w:sz w:val="24"/>
          <w:szCs w:val="28"/>
        </w:rPr>
      </w:pPr>
      <w:r>
        <w:rPr>
          <w:rFonts w:ascii="ＭＳ 明朝" w:hAnsi="ＭＳ 明朝" w:hint="eastAsia"/>
          <w:bCs/>
          <w:kern w:val="0"/>
          <w:sz w:val="24"/>
        </w:rPr>
        <w:t>（４）公共交通機関の施設の基準改正について</w:t>
      </w:r>
      <w:r>
        <w:rPr>
          <w:rFonts w:ascii="ＭＳ 明朝" w:hAnsi="ＭＳ 明朝"/>
          <w:bCs/>
          <w:kern w:val="0"/>
          <w:sz w:val="24"/>
        </w:rPr>
        <w:tab/>
      </w:r>
      <w:r>
        <w:rPr>
          <w:rFonts w:ascii="ＭＳ 明朝" w:hAnsi="ＭＳ 明朝"/>
          <w:bCs/>
          <w:kern w:val="0"/>
          <w:sz w:val="24"/>
        </w:rPr>
        <w:tab/>
      </w:r>
      <w:r>
        <w:rPr>
          <w:rFonts w:ascii="ＭＳ 明朝" w:hAnsi="ＭＳ 明朝"/>
          <w:bCs/>
          <w:kern w:val="0"/>
          <w:sz w:val="24"/>
        </w:rPr>
        <w:tab/>
      </w:r>
      <w:r>
        <w:rPr>
          <w:rFonts w:ascii="ＭＳ 明朝" w:hAnsi="ＭＳ 明朝"/>
          <w:bCs/>
          <w:kern w:val="0"/>
          <w:sz w:val="24"/>
        </w:rPr>
        <w:tab/>
      </w:r>
      <w:r>
        <w:rPr>
          <w:rFonts w:ascii="ＭＳ 明朝" w:hAnsi="ＭＳ 明朝" w:hint="eastAsia"/>
          <w:bCs/>
          <w:kern w:val="0"/>
          <w:sz w:val="24"/>
        </w:rPr>
        <w:t>【資料５】</w:t>
      </w:r>
    </w:p>
    <w:p w:rsidR="00862C73" w:rsidRPr="00C97FBC" w:rsidRDefault="00862C73" w:rsidP="003E0E6F">
      <w:pPr>
        <w:spacing w:line="276" w:lineRule="auto"/>
        <w:rPr>
          <w:rFonts w:ascii="ＭＳ ゴシック" w:eastAsia="ＭＳ ゴシック"/>
          <w:b/>
          <w:bCs/>
          <w:sz w:val="24"/>
          <w:szCs w:val="28"/>
        </w:rPr>
      </w:pPr>
    </w:p>
    <w:p w:rsidR="00D00D24" w:rsidRDefault="00235464" w:rsidP="00D00D24">
      <w:pPr>
        <w:spacing w:line="276" w:lineRule="auto"/>
        <w:rPr>
          <w:rFonts w:ascii="ＭＳ ゴシック" w:eastAsia="ＭＳ ゴシック"/>
          <w:b/>
          <w:bCs/>
          <w:sz w:val="24"/>
          <w:szCs w:val="28"/>
        </w:rPr>
      </w:pPr>
      <w:r>
        <w:rPr>
          <w:rFonts w:ascii="ＭＳ ゴシック" w:eastAsia="ＭＳ ゴシック" w:hint="eastAsia"/>
          <w:b/>
          <w:bCs/>
          <w:sz w:val="24"/>
          <w:szCs w:val="28"/>
        </w:rPr>
        <w:t>５</w:t>
      </w:r>
      <w:r w:rsidR="00345727" w:rsidRPr="00DB65A1">
        <w:rPr>
          <w:rFonts w:ascii="ＭＳ ゴシック" w:eastAsia="ＭＳ ゴシック" w:hint="eastAsia"/>
          <w:b/>
          <w:bCs/>
          <w:sz w:val="24"/>
          <w:szCs w:val="28"/>
        </w:rPr>
        <w:t xml:space="preserve">　</w:t>
      </w:r>
      <w:r w:rsidR="009C053C" w:rsidRPr="00DB65A1">
        <w:rPr>
          <w:rFonts w:ascii="ＭＳ ゴシック" w:eastAsia="ＭＳ ゴシック" w:hint="eastAsia"/>
          <w:b/>
          <w:bCs/>
          <w:sz w:val="24"/>
          <w:szCs w:val="28"/>
        </w:rPr>
        <w:t>報告</w:t>
      </w:r>
      <w:bookmarkStart w:id="0" w:name="OLE_LINK2"/>
      <w:bookmarkStart w:id="1" w:name="OLE_LINK3"/>
    </w:p>
    <w:p w:rsidR="00253B96" w:rsidRDefault="00235464" w:rsidP="00235464">
      <w:pPr>
        <w:spacing w:line="276" w:lineRule="auto"/>
        <w:ind w:firstLineChars="200" w:firstLine="480"/>
        <w:rPr>
          <w:rFonts w:ascii="ＭＳ 明朝" w:hAnsi="ＭＳ 明朝"/>
          <w:bCs/>
          <w:sz w:val="24"/>
          <w:szCs w:val="28"/>
        </w:rPr>
      </w:pPr>
      <w:r>
        <w:rPr>
          <w:rFonts w:ascii="ＭＳ 明朝" w:hAnsi="ＭＳ 明朝" w:hint="eastAsia"/>
          <w:bCs/>
          <w:sz w:val="24"/>
          <w:szCs w:val="28"/>
        </w:rPr>
        <w:t>車止めと視覚障害者誘導用ブロックの位置について</w:t>
      </w:r>
      <w:r w:rsidR="007A49CD">
        <w:rPr>
          <w:rFonts w:ascii="ＭＳ 明朝" w:hAnsi="ＭＳ 明朝"/>
          <w:bCs/>
          <w:sz w:val="24"/>
          <w:szCs w:val="28"/>
        </w:rPr>
        <w:tab/>
      </w:r>
      <w:r w:rsidR="007A49CD">
        <w:rPr>
          <w:rFonts w:ascii="ＭＳ 明朝" w:hAnsi="ＭＳ 明朝"/>
          <w:bCs/>
          <w:sz w:val="24"/>
          <w:szCs w:val="28"/>
        </w:rPr>
        <w:tab/>
      </w:r>
      <w:r w:rsidR="007A49CD">
        <w:rPr>
          <w:rFonts w:ascii="ＭＳ 明朝" w:hAnsi="ＭＳ 明朝"/>
          <w:bCs/>
          <w:sz w:val="24"/>
          <w:szCs w:val="28"/>
        </w:rPr>
        <w:tab/>
      </w:r>
      <w:r w:rsidR="007A49CD">
        <w:rPr>
          <w:rFonts w:ascii="ＭＳ 明朝" w:hAnsi="ＭＳ 明朝" w:hint="eastAsia"/>
          <w:bCs/>
          <w:sz w:val="24"/>
          <w:szCs w:val="28"/>
        </w:rPr>
        <w:t>【資料６】</w:t>
      </w:r>
    </w:p>
    <w:p w:rsidR="00235464" w:rsidRPr="00DB65A1" w:rsidRDefault="00235464" w:rsidP="00235464">
      <w:pPr>
        <w:spacing w:line="276" w:lineRule="auto"/>
        <w:ind w:firstLineChars="50" w:firstLine="120"/>
        <w:rPr>
          <w:rFonts w:ascii="ＭＳ 明朝" w:hAnsi="ＭＳ 明朝"/>
          <w:sz w:val="24"/>
          <w:szCs w:val="28"/>
        </w:rPr>
      </w:pPr>
    </w:p>
    <w:bookmarkEnd w:id="0"/>
    <w:bookmarkEnd w:id="1"/>
    <w:p w:rsidR="00DB65A1" w:rsidRDefault="00360DCF" w:rsidP="00CE533E">
      <w:pPr>
        <w:spacing w:line="276" w:lineRule="auto"/>
        <w:rPr>
          <w:rFonts w:ascii="ＭＳ ゴシック" w:eastAsia="ＭＳ ゴシック"/>
          <w:b/>
          <w:bCs/>
          <w:sz w:val="24"/>
          <w:szCs w:val="28"/>
        </w:rPr>
      </w:pPr>
      <w:r>
        <w:rPr>
          <w:rFonts w:ascii="ＭＳ ゴシック" w:eastAsia="ＭＳ ゴシック" w:hint="eastAsia"/>
          <w:b/>
          <w:bCs/>
          <w:sz w:val="24"/>
          <w:szCs w:val="28"/>
        </w:rPr>
        <w:t>６</w:t>
      </w:r>
      <w:r w:rsidR="00452CA3" w:rsidRPr="00DB65A1">
        <w:rPr>
          <w:rFonts w:ascii="ＭＳ ゴシック" w:eastAsia="ＭＳ ゴシック" w:hint="eastAsia"/>
          <w:b/>
          <w:bCs/>
          <w:sz w:val="24"/>
          <w:szCs w:val="28"/>
        </w:rPr>
        <w:t xml:space="preserve">　</w:t>
      </w:r>
      <w:r w:rsidR="001F6043" w:rsidRPr="00DB65A1">
        <w:rPr>
          <w:rFonts w:ascii="ＭＳ ゴシック" w:eastAsia="ＭＳ ゴシック" w:hint="eastAsia"/>
          <w:b/>
          <w:bCs/>
          <w:sz w:val="24"/>
          <w:szCs w:val="28"/>
        </w:rPr>
        <w:t>その他</w:t>
      </w:r>
    </w:p>
    <w:p w:rsidR="00B132B7" w:rsidRDefault="00B132B7" w:rsidP="00D00D24">
      <w:pPr>
        <w:spacing w:line="276" w:lineRule="auto"/>
        <w:ind w:firstLineChars="200" w:firstLine="482"/>
        <w:rPr>
          <w:rFonts w:ascii="ＭＳ ゴシック" w:eastAsia="ＭＳ ゴシック"/>
          <w:b/>
          <w:bCs/>
          <w:sz w:val="24"/>
          <w:szCs w:val="28"/>
        </w:rPr>
      </w:pPr>
    </w:p>
    <w:p w:rsidR="005B7D56" w:rsidRDefault="00DB65A1" w:rsidP="005B7D56">
      <w:pPr>
        <w:rPr>
          <w:rFonts w:ascii="ＭＳ ゴシック" w:eastAsia="ＭＳ ゴシック" w:hAnsi="ＭＳ ゴシック"/>
          <w:bCs/>
          <w:sz w:val="24"/>
        </w:rPr>
      </w:pPr>
      <w:r>
        <w:rPr>
          <w:rFonts w:ascii="ＭＳ ゴシック" w:eastAsia="ＭＳ ゴシック" w:hAnsi="ＭＳ ゴシック" w:hint="eastAsia"/>
          <w:bCs/>
          <w:sz w:val="24"/>
        </w:rPr>
        <w:t>《</w:t>
      </w:r>
      <w:r w:rsidR="002F287F">
        <w:rPr>
          <w:rFonts w:ascii="ＭＳ ゴシック" w:eastAsia="ＭＳ ゴシック" w:hAnsi="ＭＳ ゴシック" w:hint="eastAsia"/>
          <w:bCs/>
          <w:sz w:val="24"/>
        </w:rPr>
        <w:t>配付</w:t>
      </w:r>
      <w:r w:rsidRPr="00C27987">
        <w:rPr>
          <w:rFonts w:ascii="ＭＳ ゴシック" w:eastAsia="ＭＳ ゴシック" w:hAnsi="ＭＳ ゴシック" w:hint="eastAsia"/>
          <w:bCs/>
          <w:sz w:val="24"/>
        </w:rPr>
        <w:t>資料》</w:t>
      </w:r>
    </w:p>
    <w:p w:rsidR="00C216DE" w:rsidRDefault="00DB65A1" w:rsidP="008729DD">
      <w:pPr>
        <w:ind w:firstLineChars="100" w:firstLine="240"/>
        <w:rPr>
          <w:rFonts w:ascii="ＭＳ 明朝" w:hAnsi="ＭＳ 明朝"/>
          <w:bCs/>
          <w:sz w:val="24"/>
        </w:rPr>
      </w:pPr>
      <w:r>
        <w:rPr>
          <w:rFonts w:ascii="ＭＳ 明朝" w:hAnsi="ＭＳ 明朝" w:hint="eastAsia"/>
          <w:bCs/>
          <w:sz w:val="24"/>
        </w:rPr>
        <w:t xml:space="preserve">資料１　</w:t>
      </w:r>
      <w:r w:rsidR="00CE533E">
        <w:rPr>
          <w:rFonts w:ascii="ＭＳ 明朝" w:hAnsi="ＭＳ 明朝" w:hint="eastAsia"/>
          <w:bCs/>
          <w:sz w:val="24"/>
        </w:rPr>
        <w:t>横浜市</w:t>
      </w:r>
      <w:bookmarkStart w:id="2" w:name="_GoBack"/>
      <w:bookmarkEnd w:id="2"/>
      <w:r w:rsidR="00CE533E">
        <w:rPr>
          <w:rFonts w:ascii="ＭＳ 明朝" w:hAnsi="ＭＳ 明朝" w:hint="eastAsia"/>
          <w:bCs/>
          <w:sz w:val="24"/>
        </w:rPr>
        <w:t>福祉のまちづくり　事業開始から現在までの経緯</w:t>
      </w:r>
    </w:p>
    <w:p w:rsidR="008047CF" w:rsidRPr="008729DD" w:rsidRDefault="008047CF" w:rsidP="008729DD">
      <w:pPr>
        <w:ind w:firstLineChars="100" w:firstLine="240"/>
        <w:rPr>
          <w:rFonts w:ascii="ＭＳ ゴシック" w:eastAsia="ＭＳ ゴシック" w:hAnsi="ＭＳ ゴシック" w:hint="eastAsia"/>
          <w:bCs/>
          <w:sz w:val="24"/>
        </w:rPr>
      </w:pPr>
      <w:r>
        <w:rPr>
          <w:rFonts w:ascii="ＭＳ 明朝" w:hAnsi="ＭＳ 明朝" w:hint="eastAsia"/>
          <w:sz w:val="24"/>
          <w:szCs w:val="28"/>
        </w:rPr>
        <w:t>資料２</w:t>
      </w:r>
      <w:r>
        <w:rPr>
          <w:rFonts w:ascii="ＭＳ 明朝" w:hAnsi="ＭＳ 明朝" w:hint="eastAsia"/>
          <w:sz w:val="24"/>
          <w:szCs w:val="28"/>
        </w:rPr>
        <w:t xml:space="preserve">　横浜市福祉のまちづくり推進指針の改定について</w:t>
      </w:r>
    </w:p>
    <w:p w:rsidR="005B7D56" w:rsidRDefault="00DB65A1" w:rsidP="005B7D56">
      <w:pPr>
        <w:ind w:firstLineChars="100" w:firstLine="240"/>
        <w:rPr>
          <w:rFonts w:ascii="ＭＳ 明朝" w:hAnsi="ＭＳ 明朝"/>
          <w:bCs/>
          <w:sz w:val="24"/>
        </w:rPr>
      </w:pPr>
      <w:r>
        <w:rPr>
          <w:rFonts w:ascii="ＭＳ 明朝" w:hAnsi="ＭＳ 明朝" w:hint="eastAsia"/>
          <w:bCs/>
          <w:sz w:val="24"/>
        </w:rPr>
        <w:t>資料</w:t>
      </w:r>
      <w:r w:rsidR="008047CF">
        <w:rPr>
          <w:rFonts w:ascii="ＭＳ 明朝" w:hAnsi="ＭＳ 明朝" w:hint="eastAsia"/>
          <w:bCs/>
          <w:sz w:val="24"/>
        </w:rPr>
        <w:t>３</w:t>
      </w:r>
      <w:r>
        <w:rPr>
          <w:rFonts w:ascii="ＭＳ 明朝" w:hAnsi="ＭＳ 明朝" w:hint="eastAsia"/>
          <w:bCs/>
          <w:sz w:val="24"/>
        </w:rPr>
        <w:t xml:space="preserve">　</w:t>
      </w:r>
      <w:r w:rsidR="006E3F97">
        <w:rPr>
          <w:rFonts w:ascii="ＭＳ 明朝" w:hAnsi="ＭＳ 明朝" w:hint="eastAsia"/>
          <w:bCs/>
          <w:sz w:val="24"/>
        </w:rPr>
        <w:t>ホテル又は旅館の客室に関する基準等の改正について</w:t>
      </w:r>
      <w:r w:rsidR="00BE4423">
        <w:rPr>
          <w:rFonts w:ascii="ＭＳ 明朝" w:hAnsi="ＭＳ 明朝" w:hint="eastAsia"/>
          <w:bCs/>
          <w:sz w:val="24"/>
        </w:rPr>
        <w:t>（建築物）</w:t>
      </w:r>
    </w:p>
    <w:p w:rsidR="00EA79EE" w:rsidRDefault="008047CF" w:rsidP="005B7D56">
      <w:pPr>
        <w:ind w:firstLineChars="100" w:firstLine="240"/>
        <w:rPr>
          <w:rFonts w:ascii="ＭＳ 明朝" w:hAnsi="ＭＳ 明朝"/>
          <w:bCs/>
          <w:sz w:val="24"/>
        </w:rPr>
      </w:pPr>
      <w:r>
        <w:rPr>
          <w:rFonts w:ascii="ＭＳ 明朝" w:hAnsi="ＭＳ 明朝" w:hint="eastAsia"/>
          <w:bCs/>
          <w:sz w:val="24"/>
        </w:rPr>
        <w:t>資料３</w:t>
      </w:r>
      <w:r w:rsidR="00EA79EE">
        <w:rPr>
          <w:rFonts w:ascii="ＭＳ 明朝" w:hAnsi="ＭＳ 明朝" w:hint="eastAsia"/>
          <w:bCs/>
          <w:sz w:val="24"/>
        </w:rPr>
        <w:t>－１　施設整備マニュアル［建築物編］（案）</w:t>
      </w:r>
    </w:p>
    <w:p w:rsidR="006960C3" w:rsidRDefault="008047CF" w:rsidP="00957DB1">
      <w:pPr>
        <w:ind w:leftChars="113" w:left="1168" w:hangingChars="388" w:hanging="931"/>
        <w:rPr>
          <w:rFonts w:ascii="ＭＳ 明朝" w:hAnsi="ＭＳ 明朝"/>
          <w:bCs/>
          <w:sz w:val="24"/>
        </w:rPr>
      </w:pPr>
      <w:r>
        <w:rPr>
          <w:rFonts w:ascii="ＭＳ 明朝" w:hAnsi="ＭＳ 明朝" w:hint="eastAsia"/>
          <w:bCs/>
          <w:sz w:val="24"/>
        </w:rPr>
        <w:t>資料４</w:t>
      </w:r>
      <w:r w:rsidR="006960C3">
        <w:rPr>
          <w:rFonts w:ascii="ＭＳ 明朝" w:hAnsi="ＭＳ 明朝" w:hint="eastAsia"/>
          <w:bCs/>
          <w:sz w:val="24"/>
        </w:rPr>
        <w:t xml:space="preserve">　</w:t>
      </w:r>
      <w:r w:rsidR="009B2F94">
        <w:rPr>
          <w:rFonts w:ascii="ＭＳ 明朝" w:hAnsi="ＭＳ 明朝" w:hint="eastAsia"/>
          <w:bCs/>
          <w:sz w:val="24"/>
        </w:rPr>
        <w:t>運用改</w:t>
      </w:r>
      <w:r w:rsidR="00EA79EE">
        <w:rPr>
          <w:rFonts w:ascii="ＭＳ 明朝" w:hAnsi="ＭＳ 明朝" w:hint="eastAsia"/>
          <w:bCs/>
          <w:sz w:val="24"/>
        </w:rPr>
        <w:t>善を目的とした規則改正及び施設整備マニュアルの改正の検討について（建築物）</w:t>
      </w:r>
    </w:p>
    <w:p w:rsidR="006960C3" w:rsidRDefault="008047CF" w:rsidP="005B7D56">
      <w:pPr>
        <w:ind w:firstLineChars="100" w:firstLine="240"/>
        <w:rPr>
          <w:rFonts w:ascii="ＭＳ 明朝" w:hAnsi="ＭＳ 明朝"/>
          <w:bCs/>
          <w:sz w:val="24"/>
        </w:rPr>
      </w:pPr>
      <w:r>
        <w:rPr>
          <w:rFonts w:ascii="ＭＳ 明朝" w:hAnsi="ＭＳ 明朝" w:hint="eastAsia"/>
          <w:bCs/>
          <w:sz w:val="24"/>
        </w:rPr>
        <w:t>資料５</w:t>
      </w:r>
      <w:r w:rsidR="006960C3">
        <w:rPr>
          <w:rFonts w:ascii="ＭＳ 明朝" w:hAnsi="ＭＳ 明朝" w:hint="eastAsia"/>
          <w:bCs/>
          <w:sz w:val="24"/>
        </w:rPr>
        <w:t xml:space="preserve">　</w:t>
      </w:r>
      <w:r>
        <w:rPr>
          <w:rFonts w:ascii="ＭＳ 明朝" w:hAnsi="ＭＳ 明朝" w:hint="eastAsia"/>
          <w:bCs/>
          <w:sz w:val="24"/>
        </w:rPr>
        <w:t>公共交通機関の施設の基準改正について</w:t>
      </w:r>
    </w:p>
    <w:p w:rsidR="00BE6FE4" w:rsidRDefault="008047CF" w:rsidP="005B7D56">
      <w:pPr>
        <w:ind w:firstLineChars="100" w:firstLine="240"/>
        <w:rPr>
          <w:rFonts w:ascii="ＭＳ 明朝" w:hAnsi="ＭＳ 明朝"/>
          <w:bCs/>
          <w:sz w:val="24"/>
        </w:rPr>
      </w:pPr>
      <w:r>
        <w:rPr>
          <w:rFonts w:ascii="ＭＳ 明朝" w:hAnsi="ＭＳ 明朝" w:hint="eastAsia"/>
          <w:bCs/>
          <w:sz w:val="24"/>
        </w:rPr>
        <w:t>資料５</w:t>
      </w:r>
      <w:r w:rsidR="00BE6FE4">
        <w:rPr>
          <w:rFonts w:ascii="ＭＳ 明朝" w:hAnsi="ＭＳ 明朝" w:hint="eastAsia"/>
          <w:bCs/>
          <w:sz w:val="24"/>
        </w:rPr>
        <w:t>別紙　整備基準の改正内容等（公共交通機関の施設）</w:t>
      </w:r>
    </w:p>
    <w:p w:rsidR="00C9529E" w:rsidRDefault="00EA79EE" w:rsidP="005B7D56">
      <w:pPr>
        <w:ind w:firstLineChars="100" w:firstLine="240"/>
        <w:rPr>
          <w:rFonts w:ascii="ＭＳ 明朝" w:hAnsi="ＭＳ 明朝"/>
          <w:bCs/>
          <w:sz w:val="24"/>
          <w:szCs w:val="28"/>
        </w:rPr>
      </w:pPr>
      <w:r>
        <w:rPr>
          <w:rFonts w:ascii="ＭＳ 明朝" w:hAnsi="ＭＳ 明朝" w:hint="eastAsia"/>
          <w:sz w:val="24"/>
          <w:szCs w:val="28"/>
        </w:rPr>
        <w:t>資料６</w:t>
      </w:r>
      <w:r w:rsidR="00C9529E">
        <w:rPr>
          <w:rFonts w:ascii="ＭＳ 明朝" w:hAnsi="ＭＳ 明朝" w:hint="eastAsia"/>
          <w:sz w:val="24"/>
          <w:szCs w:val="28"/>
        </w:rPr>
        <w:t xml:space="preserve">　</w:t>
      </w:r>
      <w:r>
        <w:rPr>
          <w:rFonts w:ascii="ＭＳ 明朝" w:hAnsi="ＭＳ 明朝" w:hint="eastAsia"/>
          <w:bCs/>
          <w:sz w:val="24"/>
          <w:szCs w:val="28"/>
        </w:rPr>
        <w:t>車止めと視覚障害者誘導用ブロックの位置について</w:t>
      </w:r>
    </w:p>
    <w:p w:rsidR="008E1AE2" w:rsidRDefault="008E1AE2" w:rsidP="005B7D56">
      <w:pPr>
        <w:ind w:firstLineChars="100" w:firstLine="240"/>
        <w:rPr>
          <w:rFonts w:ascii="ＭＳ 明朝" w:hAnsi="ＭＳ 明朝"/>
          <w:sz w:val="24"/>
          <w:szCs w:val="28"/>
        </w:rPr>
      </w:pPr>
      <w:r>
        <w:rPr>
          <w:rFonts w:ascii="ＭＳ 明朝" w:hAnsi="ＭＳ 明朝" w:hint="eastAsia"/>
          <w:bCs/>
          <w:sz w:val="24"/>
          <w:szCs w:val="28"/>
        </w:rPr>
        <w:t xml:space="preserve">資料６－１　</w:t>
      </w:r>
      <w:r w:rsidR="00CB61B0">
        <w:rPr>
          <w:rFonts w:ascii="ＭＳ 明朝" w:hAnsi="ＭＳ 明朝" w:hint="eastAsia"/>
          <w:bCs/>
          <w:sz w:val="24"/>
          <w:szCs w:val="28"/>
        </w:rPr>
        <w:t>横浜市記者発表資料</w:t>
      </w:r>
      <w:r w:rsidR="00146188">
        <w:rPr>
          <w:rFonts w:ascii="ＭＳ 明朝" w:hAnsi="ＭＳ 明朝" w:hint="eastAsia"/>
          <w:bCs/>
          <w:sz w:val="24"/>
          <w:szCs w:val="28"/>
        </w:rPr>
        <w:t>（令和元年５月30日）</w:t>
      </w:r>
    </w:p>
    <w:p w:rsidR="00EA79EE" w:rsidRDefault="00EA79EE" w:rsidP="00EA79EE">
      <w:pPr>
        <w:ind w:leftChars="112" w:left="1195" w:hangingChars="400" w:hanging="960"/>
        <w:rPr>
          <w:rFonts w:ascii="ＭＳ 明朝" w:hAnsi="ＭＳ 明朝"/>
          <w:bCs/>
          <w:kern w:val="0"/>
          <w:sz w:val="24"/>
          <w:szCs w:val="28"/>
        </w:rPr>
      </w:pPr>
      <w:r>
        <w:rPr>
          <w:rFonts w:ascii="ＭＳ 明朝" w:hAnsi="ＭＳ 明朝" w:hint="eastAsia"/>
          <w:sz w:val="24"/>
          <w:szCs w:val="28"/>
        </w:rPr>
        <w:t xml:space="preserve">参考資料１　</w:t>
      </w:r>
      <w:r w:rsidR="00235464">
        <w:rPr>
          <w:rFonts w:ascii="ＭＳ 明朝" w:hAnsi="ＭＳ 明朝" w:hint="eastAsia"/>
          <w:sz w:val="24"/>
          <w:szCs w:val="28"/>
        </w:rPr>
        <w:t>横浜市</w:t>
      </w:r>
      <w:r>
        <w:rPr>
          <w:rFonts w:ascii="ＭＳ 明朝" w:hAnsi="ＭＳ 明朝" w:hint="eastAsia"/>
          <w:sz w:val="24"/>
          <w:szCs w:val="28"/>
        </w:rPr>
        <w:t>福祉のまちづくり</w:t>
      </w:r>
      <w:r>
        <w:rPr>
          <w:rFonts w:ascii="ＭＳ 明朝" w:hAnsi="ＭＳ 明朝" w:hint="eastAsia"/>
          <w:bCs/>
          <w:sz w:val="24"/>
          <w:szCs w:val="24"/>
        </w:rPr>
        <w:t>推進会議について</w:t>
      </w:r>
    </w:p>
    <w:p w:rsidR="00EA79EE" w:rsidRDefault="00EA79EE" w:rsidP="00EA79EE">
      <w:pPr>
        <w:ind w:firstLineChars="100" w:firstLine="240"/>
        <w:rPr>
          <w:rFonts w:ascii="ＭＳ 明朝" w:hAnsi="ＭＳ 明朝"/>
          <w:bCs/>
          <w:kern w:val="0"/>
          <w:sz w:val="24"/>
          <w:szCs w:val="28"/>
        </w:rPr>
      </w:pPr>
      <w:r>
        <w:rPr>
          <w:rFonts w:ascii="ＭＳ 明朝" w:hAnsi="ＭＳ 明朝" w:hint="eastAsia"/>
          <w:bCs/>
          <w:kern w:val="0"/>
          <w:sz w:val="24"/>
          <w:szCs w:val="28"/>
        </w:rPr>
        <w:t>参考資料２　横浜市福祉のまちづくり条例</w:t>
      </w:r>
    </w:p>
    <w:p w:rsidR="00DB65A1" w:rsidRDefault="00EA79EE" w:rsidP="00392896">
      <w:pPr>
        <w:ind w:firstLineChars="100" w:firstLine="240"/>
        <w:rPr>
          <w:rFonts w:ascii="ＭＳ 明朝" w:hAnsi="ＭＳ 明朝"/>
          <w:bCs/>
          <w:kern w:val="0"/>
          <w:sz w:val="24"/>
          <w:szCs w:val="28"/>
        </w:rPr>
      </w:pPr>
      <w:r>
        <w:rPr>
          <w:rFonts w:ascii="ＭＳ 明朝" w:hAnsi="ＭＳ 明朝" w:hint="eastAsia"/>
          <w:bCs/>
          <w:kern w:val="0"/>
          <w:sz w:val="24"/>
          <w:szCs w:val="28"/>
        </w:rPr>
        <w:t>参考資料３　横浜市福祉のまちづくり推進会議運営要綱</w:t>
      </w:r>
    </w:p>
    <w:p w:rsidR="004631DB" w:rsidRPr="005B7D56" w:rsidRDefault="004631DB" w:rsidP="00392896">
      <w:pPr>
        <w:ind w:firstLineChars="100" w:firstLine="240"/>
        <w:rPr>
          <w:rFonts w:ascii="ＭＳ 明朝" w:hAnsi="ＭＳ 明朝"/>
          <w:sz w:val="24"/>
          <w:szCs w:val="28"/>
        </w:rPr>
      </w:pPr>
      <w:r>
        <w:rPr>
          <w:rFonts w:ascii="ＭＳ 明朝" w:hAnsi="ＭＳ 明朝" w:hint="eastAsia"/>
          <w:bCs/>
          <w:kern w:val="0"/>
          <w:sz w:val="24"/>
          <w:szCs w:val="28"/>
        </w:rPr>
        <w:t>参考　横浜市福祉のまちづくり推進指針　概要版</w:t>
      </w:r>
    </w:p>
    <w:sectPr w:rsidR="004631DB" w:rsidRPr="005B7D56" w:rsidSect="000A3933">
      <w:type w:val="continuous"/>
      <w:pgSz w:w="11906" w:h="16838" w:code="9"/>
      <w:pgMar w:top="1134" w:right="1021" w:bottom="851" w:left="1134" w:header="720" w:footer="720" w:gutter="0"/>
      <w:cols w:space="720"/>
      <w:noEndnote/>
      <w:docGrid w:type="linesAndChar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16F" w:rsidRDefault="0056416F">
      <w:r>
        <w:separator/>
      </w:r>
    </w:p>
  </w:endnote>
  <w:endnote w:type="continuationSeparator" w:id="0">
    <w:p w:rsidR="0056416F" w:rsidRDefault="0056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Ｐ特太ゴシック体">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16F" w:rsidRDefault="0056416F">
      <w:r>
        <w:separator/>
      </w:r>
    </w:p>
  </w:footnote>
  <w:footnote w:type="continuationSeparator" w:id="0">
    <w:p w:rsidR="0056416F" w:rsidRDefault="00564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49BD"/>
    <w:multiLevelType w:val="hybridMultilevel"/>
    <w:tmpl w:val="96FA921C"/>
    <w:lvl w:ilvl="0" w:tplc="A8D2FE78">
      <w:start w:val="3"/>
      <w:numFmt w:val="bullet"/>
      <w:lvlText w:val="・"/>
      <w:lvlJc w:val="left"/>
      <w:pPr>
        <w:tabs>
          <w:tab w:val="num" w:pos="502"/>
        </w:tabs>
        <w:ind w:left="502"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AAD4A16"/>
    <w:multiLevelType w:val="hybridMultilevel"/>
    <w:tmpl w:val="E61ECA28"/>
    <w:lvl w:ilvl="0" w:tplc="FE98CB96">
      <w:numFmt w:val="bullet"/>
      <w:lvlText w:val="◆"/>
      <w:lvlJc w:val="left"/>
      <w:pPr>
        <w:tabs>
          <w:tab w:val="num" w:pos="1081"/>
        </w:tabs>
        <w:ind w:left="1081" w:hanging="360"/>
      </w:pPr>
      <w:rPr>
        <w:rFonts w:ascii="Times New Roman" w:eastAsia="ＭＳ ゴシック" w:hAnsi="Times New Roman" w:cs="Times New Roman" w:hint="default"/>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2" w15:restartNumberingAfterBreak="0">
    <w:nsid w:val="0B67111C"/>
    <w:multiLevelType w:val="hybridMultilevel"/>
    <w:tmpl w:val="1772CA9E"/>
    <w:lvl w:ilvl="0" w:tplc="6D7A767C">
      <w:start w:val="1"/>
      <w:numFmt w:val="decimal"/>
      <w:lvlText w:val="(%1)"/>
      <w:lvlJc w:val="left"/>
      <w:pPr>
        <w:tabs>
          <w:tab w:val="num" w:pos="720"/>
        </w:tabs>
        <w:ind w:left="720" w:hanging="60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16F15F33"/>
    <w:multiLevelType w:val="hybridMultilevel"/>
    <w:tmpl w:val="D114A522"/>
    <w:lvl w:ilvl="0" w:tplc="E5826F0E">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1BFB31D2"/>
    <w:multiLevelType w:val="hybridMultilevel"/>
    <w:tmpl w:val="A2CE3EBE"/>
    <w:lvl w:ilvl="0" w:tplc="5BB4652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4C058B"/>
    <w:multiLevelType w:val="hybridMultilevel"/>
    <w:tmpl w:val="2C60DAAE"/>
    <w:lvl w:ilvl="0" w:tplc="8B84EA40">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299D2233"/>
    <w:multiLevelType w:val="hybridMultilevel"/>
    <w:tmpl w:val="19507814"/>
    <w:lvl w:ilvl="0" w:tplc="89A889EE">
      <w:numFmt w:val="bullet"/>
      <w:lvlText w:val="◆"/>
      <w:lvlJc w:val="left"/>
      <w:pPr>
        <w:tabs>
          <w:tab w:val="num" w:pos="855"/>
        </w:tabs>
        <w:ind w:left="855" w:hanging="375"/>
      </w:pPr>
      <w:rPr>
        <w:rFonts w:ascii="Times New Roman" w:eastAsia="ＭＳ 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2F726135"/>
    <w:multiLevelType w:val="hybridMultilevel"/>
    <w:tmpl w:val="A5285874"/>
    <w:lvl w:ilvl="0" w:tplc="DB083E70">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32AA72DF"/>
    <w:multiLevelType w:val="hybridMultilevel"/>
    <w:tmpl w:val="4B3830C2"/>
    <w:lvl w:ilvl="0" w:tplc="04090005">
      <w:start w:val="1"/>
      <w:numFmt w:val="bullet"/>
      <w:lvlText w:val=""/>
      <w:lvlJc w:val="left"/>
      <w:pPr>
        <w:tabs>
          <w:tab w:val="num" w:pos="1141"/>
        </w:tabs>
        <w:ind w:left="1141" w:hanging="420"/>
      </w:pPr>
      <w:rPr>
        <w:rFonts w:ascii="Wingdings" w:hAnsi="Wingdings" w:hint="default"/>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9" w15:restartNumberingAfterBreak="0">
    <w:nsid w:val="39D56CBE"/>
    <w:multiLevelType w:val="hybridMultilevel"/>
    <w:tmpl w:val="E566373E"/>
    <w:lvl w:ilvl="0" w:tplc="C07CF28E">
      <w:start w:val="3"/>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467C3F19"/>
    <w:multiLevelType w:val="hybridMultilevel"/>
    <w:tmpl w:val="B256FBA0"/>
    <w:lvl w:ilvl="0" w:tplc="35E2A468">
      <w:start w:val="1"/>
      <w:numFmt w:val="decimal"/>
      <w:lvlText w:val="(%1)"/>
      <w:lvlJc w:val="left"/>
      <w:pPr>
        <w:ind w:left="690" w:hanging="4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533B4264"/>
    <w:multiLevelType w:val="hybridMultilevel"/>
    <w:tmpl w:val="C8CCB3FE"/>
    <w:lvl w:ilvl="0" w:tplc="15E42EE8">
      <w:numFmt w:val="bullet"/>
      <w:lvlText w:val="・"/>
      <w:lvlJc w:val="left"/>
      <w:pPr>
        <w:ind w:left="2345" w:hanging="360"/>
      </w:pPr>
      <w:rPr>
        <w:rFonts w:ascii="ＭＳ 明朝" w:eastAsia="ＭＳ 明朝" w:hAnsi="ＭＳ 明朝" w:cs="Times New Roman" w:hint="eastAsia"/>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abstractNum w:abstractNumId="12" w15:restartNumberingAfterBreak="0">
    <w:nsid w:val="5ABE053C"/>
    <w:multiLevelType w:val="hybridMultilevel"/>
    <w:tmpl w:val="B256FBA0"/>
    <w:lvl w:ilvl="0" w:tplc="35E2A468">
      <w:start w:val="1"/>
      <w:numFmt w:val="decimal"/>
      <w:lvlText w:val="(%1)"/>
      <w:lvlJc w:val="left"/>
      <w:pPr>
        <w:ind w:left="690" w:hanging="4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3" w15:restartNumberingAfterBreak="0">
    <w:nsid w:val="635A34CE"/>
    <w:multiLevelType w:val="hybridMultilevel"/>
    <w:tmpl w:val="0958EDD8"/>
    <w:lvl w:ilvl="0" w:tplc="04090005">
      <w:start w:val="1"/>
      <w:numFmt w:val="bullet"/>
      <w:lvlText w:val=""/>
      <w:lvlJc w:val="left"/>
      <w:pPr>
        <w:tabs>
          <w:tab w:val="num" w:pos="1141"/>
        </w:tabs>
        <w:ind w:left="1141" w:hanging="420"/>
      </w:pPr>
      <w:rPr>
        <w:rFonts w:ascii="Wingdings" w:hAnsi="Wingdings" w:hint="default"/>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14" w15:restartNumberingAfterBreak="0">
    <w:nsid w:val="659F55BD"/>
    <w:multiLevelType w:val="hybridMultilevel"/>
    <w:tmpl w:val="0BBEB57E"/>
    <w:lvl w:ilvl="0" w:tplc="368AA7C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9B4D1B"/>
    <w:multiLevelType w:val="hybridMultilevel"/>
    <w:tmpl w:val="EDB28F56"/>
    <w:lvl w:ilvl="0" w:tplc="240653B6">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6" w15:restartNumberingAfterBreak="0">
    <w:nsid w:val="7193613F"/>
    <w:multiLevelType w:val="hybridMultilevel"/>
    <w:tmpl w:val="E96216FA"/>
    <w:lvl w:ilvl="0" w:tplc="31DAF56C">
      <w:start w:val="2"/>
      <w:numFmt w:val="bullet"/>
      <w:lvlText w:val="◆"/>
      <w:lvlJc w:val="left"/>
      <w:pPr>
        <w:tabs>
          <w:tab w:val="num" w:pos="1320"/>
        </w:tabs>
        <w:ind w:left="1320" w:hanging="360"/>
      </w:pPr>
      <w:rPr>
        <w:rFonts w:ascii="Times New Roman" w:eastAsia="ＭＳ ゴシック"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7" w15:restartNumberingAfterBreak="0">
    <w:nsid w:val="72880DF3"/>
    <w:multiLevelType w:val="hybridMultilevel"/>
    <w:tmpl w:val="CD9C57C2"/>
    <w:lvl w:ilvl="0" w:tplc="CE68E662">
      <w:start w:val="1"/>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75092030"/>
    <w:multiLevelType w:val="hybridMultilevel"/>
    <w:tmpl w:val="F0FCBB38"/>
    <w:lvl w:ilvl="0" w:tplc="AD24C430">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9" w15:restartNumberingAfterBreak="0">
    <w:nsid w:val="766563BE"/>
    <w:multiLevelType w:val="hybridMultilevel"/>
    <w:tmpl w:val="45DEE90E"/>
    <w:lvl w:ilvl="0" w:tplc="CBE6C78E">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0" w15:restartNumberingAfterBreak="0">
    <w:nsid w:val="7877491E"/>
    <w:multiLevelType w:val="hybridMultilevel"/>
    <w:tmpl w:val="B256FBA0"/>
    <w:lvl w:ilvl="0" w:tplc="35E2A468">
      <w:start w:val="1"/>
      <w:numFmt w:val="decimal"/>
      <w:lvlText w:val="(%1)"/>
      <w:lvlJc w:val="left"/>
      <w:pPr>
        <w:ind w:left="690" w:hanging="4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79631236"/>
    <w:multiLevelType w:val="hybridMultilevel"/>
    <w:tmpl w:val="95045E7A"/>
    <w:lvl w:ilvl="0" w:tplc="876261F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7F87276A"/>
    <w:multiLevelType w:val="hybridMultilevel"/>
    <w:tmpl w:val="441EC39C"/>
    <w:lvl w:ilvl="0" w:tplc="AE962EA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
  </w:num>
  <w:num w:numId="3">
    <w:abstractNumId w:val="16"/>
  </w:num>
  <w:num w:numId="4">
    <w:abstractNumId w:val="13"/>
  </w:num>
  <w:num w:numId="5">
    <w:abstractNumId w:val="8"/>
  </w:num>
  <w:num w:numId="6">
    <w:abstractNumId w:val="5"/>
  </w:num>
  <w:num w:numId="7">
    <w:abstractNumId w:val="14"/>
  </w:num>
  <w:num w:numId="8">
    <w:abstractNumId w:val="4"/>
  </w:num>
  <w:num w:numId="9">
    <w:abstractNumId w:val="22"/>
  </w:num>
  <w:num w:numId="10">
    <w:abstractNumId w:val="21"/>
  </w:num>
  <w:num w:numId="11">
    <w:abstractNumId w:val="17"/>
  </w:num>
  <w:num w:numId="12">
    <w:abstractNumId w:val="19"/>
  </w:num>
  <w:num w:numId="13">
    <w:abstractNumId w:val="7"/>
  </w:num>
  <w:num w:numId="14">
    <w:abstractNumId w:val="18"/>
  </w:num>
  <w:num w:numId="15">
    <w:abstractNumId w:val="3"/>
  </w:num>
  <w:num w:numId="16">
    <w:abstractNumId w:val="2"/>
  </w:num>
  <w:num w:numId="17">
    <w:abstractNumId w:val="0"/>
  </w:num>
  <w:num w:numId="18">
    <w:abstractNumId w:val="9"/>
  </w:num>
  <w:num w:numId="19">
    <w:abstractNumId w:val="10"/>
  </w:num>
  <w:num w:numId="20">
    <w:abstractNumId w:val="20"/>
  </w:num>
  <w:num w:numId="21">
    <w:abstractNumId w:val="12"/>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63"/>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16"/>
    <w:rsid w:val="00000BD2"/>
    <w:rsid w:val="000066D4"/>
    <w:rsid w:val="000317F9"/>
    <w:rsid w:val="00031B26"/>
    <w:rsid w:val="000463A3"/>
    <w:rsid w:val="00050003"/>
    <w:rsid w:val="00057FE1"/>
    <w:rsid w:val="000647C9"/>
    <w:rsid w:val="0007364D"/>
    <w:rsid w:val="00081FC6"/>
    <w:rsid w:val="000A3933"/>
    <w:rsid w:val="000F6960"/>
    <w:rsid w:val="000F6F89"/>
    <w:rsid w:val="00115D6D"/>
    <w:rsid w:val="001175CE"/>
    <w:rsid w:val="001236E6"/>
    <w:rsid w:val="00130557"/>
    <w:rsid w:val="00131BF9"/>
    <w:rsid w:val="00135D1C"/>
    <w:rsid w:val="00143802"/>
    <w:rsid w:val="00146188"/>
    <w:rsid w:val="001466CE"/>
    <w:rsid w:val="001512BF"/>
    <w:rsid w:val="00182342"/>
    <w:rsid w:val="001830C9"/>
    <w:rsid w:val="001A0F59"/>
    <w:rsid w:val="001B2812"/>
    <w:rsid w:val="001C65E3"/>
    <w:rsid w:val="001C7597"/>
    <w:rsid w:val="001D62A9"/>
    <w:rsid w:val="001F6043"/>
    <w:rsid w:val="00201CB9"/>
    <w:rsid w:val="002339C3"/>
    <w:rsid w:val="00235464"/>
    <w:rsid w:val="00251628"/>
    <w:rsid w:val="00253B96"/>
    <w:rsid w:val="002553DF"/>
    <w:rsid w:val="00255D06"/>
    <w:rsid w:val="002572ED"/>
    <w:rsid w:val="002622A3"/>
    <w:rsid w:val="00265BB3"/>
    <w:rsid w:val="00277C1D"/>
    <w:rsid w:val="002A6413"/>
    <w:rsid w:val="002B58AF"/>
    <w:rsid w:val="002C7E44"/>
    <w:rsid w:val="002E07C9"/>
    <w:rsid w:val="002F287F"/>
    <w:rsid w:val="002F497B"/>
    <w:rsid w:val="00303151"/>
    <w:rsid w:val="00306767"/>
    <w:rsid w:val="00312B64"/>
    <w:rsid w:val="003132FD"/>
    <w:rsid w:val="003242C9"/>
    <w:rsid w:val="003275B4"/>
    <w:rsid w:val="00345727"/>
    <w:rsid w:val="00360DCF"/>
    <w:rsid w:val="00364B38"/>
    <w:rsid w:val="00386705"/>
    <w:rsid w:val="00392896"/>
    <w:rsid w:val="00393AEE"/>
    <w:rsid w:val="003968E9"/>
    <w:rsid w:val="003A2BDE"/>
    <w:rsid w:val="003A5F30"/>
    <w:rsid w:val="003B3F0F"/>
    <w:rsid w:val="003C2B7E"/>
    <w:rsid w:val="003E0E6F"/>
    <w:rsid w:val="003E0F52"/>
    <w:rsid w:val="003E4D17"/>
    <w:rsid w:val="003E54F3"/>
    <w:rsid w:val="003F0F81"/>
    <w:rsid w:val="003F7CCF"/>
    <w:rsid w:val="00413ED3"/>
    <w:rsid w:val="00440E10"/>
    <w:rsid w:val="00452CA3"/>
    <w:rsid w:val="00455119"/>
    <w:rsid w:val="004562B1"/>
    <w:rsid w:val="004631DB"/>
    <w:rsid w:val="004651A7"/>
    <w:rsid w:val="00466F07"/>
    <w:rsid w:val="00474DB2"/>
    <w:rsid w:val="00476857"/>
    <w:rsid w:val="004960EF"/>
    <w:rsid w:val="004A6B9D"/>
    <w:rsid w:val="004B0843"/>
    <w:rsid w:val="004C06DF"/>
    <w:rsid w:val="004C4C05"/>
    <w:rsid w:val="004C5F12"/>
    <w:rsid w:val="004C765C"/>
    <w:rsid w:val="004D3252"/>
    <w:rsid w:val="004D4FE8"/>
    <w:rsid w:val="004E1B5F"/>
    <w:rsid w:val="00500008"/>
    <w:rsid w:val="00515053"/>
    <w:rsid w:val="00536928"/>
    <w:rsid w:val="005369A8"/>
    <w:rsid w:val="00554E6E"/>
    <w:rsid w:val="0056416F"/>
    <w:rsid w:val="0057094A"/>
    <w:rsid w:val="00572CFA"/>
    <w:rsid w:val="00574523"/>
    <w:rsid w:val="00592D73"/>
    <w:rsid w:val="00596CFB"/>
    <w:rsid w:val="005A11AE"/>
    <w:rsid w:val="005B591C"/>
    <w:rsid w:val="005B761C"/>
    <w:rsid w:val="005B7D56"/>
    <w:rsid w:val="005C1772"/>
    <w:rsid w:val="005D231B"/>
    <w:rsid w:val="005F440B"/>
    <w:rsid w:val="00603E0E"/>
    <w:rsid w:val="00607492"/>
    <w:rsid w:val="00632AA7"/>
    <w:rsid w:val="006504CB"/>
    <w:rsid w:val="00650515"/>
    <w:rsid w:val="00662A3B"/>
    <w:rsid w:val="006647A6"/>
    <w:rsid w:val="00664D0E"/>
    <w:rsid w:val="006753EA"/>
    <w:rsid w:val="00692C2D"/>
    <w:rsid w:val="006960C3"/>
    <w:rsid w:val="006A7F0D"/>
    <w:rsid w:val="006B0CEB"/>
    <w:rsid w:val="006B39D7"/>
    <w:rsid w:val="006B4302"/>
    <w:rsid w:val="006B787E"/>
    <w:rsid w:val="006E239B"/>
    <w:rsid w:val="006E3F97"/>
    <w:rsid w:val="006E4CEC"/>
    <w:rsid w:val="00721A73"/>
    <w:rsid w:val="007240B0"/>
    <w:rsid w:val="00731C9E"/>
    <w:rsid w:val="00735C41"/>
    <w:rsid w:val="00752276"/>
    <w:rsid w:val="00767B87"/>
    <w:rsid w:val="007701A6"/>
    <w:rsid w:val="00791027"/>
    <w:rsid w:val="007A49CD"/>
    <w:rsid w:val="007C4DBA"/>
    <w:rsid w:val="007C6323"/>
    <w:rsid w:val="007F00F0"/>
    <w:rsid w:val="007F03CB"/>
    <w:rsid w:val="0080024F"/>
    <w:rsid w:val="008047CF"/>
    <w:rsid w:val="008049A3"/>
    <w:rsid w:val="00816A7B"/>
    <w:rsid w:val="00824AB6"/>
    <w:rsid w:val="00826FDF"/>
    <w:rsid w:val="00841BEC"/>
    <w:rsid w:val="00842C7A"/>
    <w:rsid w:val="0085146F"/>
    <w:rsid w:val="00853D6F"/>
    <w:rsid w:val="00856A04"/>
    <w:rsid w:val="0086014A"/>
    <w:rsid w:val="0086087F"/>
    <w:rsid w:val="00862C73"/>
    <w:rsid w:val="00862DAC"/>
    <w:rsid w:val="0086485E"/>
    <w:rsid w:val="00871289"/>
    <w:rsid w:val="008729DD"/>
    <w:rsid w:val="008834B0"/>
    <w:rsid w:val="00887975"/>
    <w:rsid w:val="008A23A7"/>
    <w:rsid w:val="008A789B"/>
    <w:rsid w:val="008C0315"/>
    <w:rsid w:val="008C0B17"/>
    <w:rsid w:val="008C23A4"/>
    <w:rsid w:val="008D355D"/>
    <w:rsid w:val="008D46D7"/>
    <w:rsid w:val="008D57B6"/>
    <w:rsid w:val="008D67AB"/>
    <w:rsid w:val="008E1AE2"/>
    <w:rsid w:val="008E27E2"/>
    <w:rsid w:val="008E4827"/>
    <w:rsid w:val="008F22ED"/>
    <w:rsid w:val="009008B1"/>
    <w:rsid w:val="00915B6A"/>
    <w:rsid w:val="009161CC"/>
    <w:rsid w:val="00916FED"/>
    <w:rsid w:val="0094484D"/>
    <w:rsid w:val="00946ED9"/>
    <w:rsid w:val="00957DB1"/>
    <w:rsid w:val="009700CD"/>
    <w:rsid w:val="009912B3"/>
    <w:rsid w:val="009939EF"/>
    <w:rsid w:val="009B2F94"/>
    <w:rsid w:val="009B4D86"/>
    <w:rsid w:val="009C053C"/>
    <w:rsid w:val="009C69FE"/>
    <w:rsid w:val="009D07C3"/>
    <w:rsid w:val="009D3351"/>
    <w:rsid w:val="009E3936"/>
    <w:rsid w:val="00A15A64"/>
    <w:rsid w:val="00A25929"/>
    <w:rsid w:val="00A308F4"/>
    <w:rsid w:val="00A36192"/>
    <w:rsid w:val="00A553BF"/>
    <w:rsid w:val="00A5647D"/>
    <w:rsid w:val="00A56CDB"/>
    <w:rsid w:val="00A61F37"/>
    <w:rsid w:val="00A64A86"/>
    <w:rsid w:val="00A67C67"/>
    <w:rsid w:val="00A67F5F"/>
    <w:rsid w:val="00A72A57"/>
    <w:rsid w:val="00A72B64"/>
    <w:rsid w:val="00A90281"/>
    <w:rsid w:val="00A90F94"/>
    <w:rsid w:val="00AA61CC"/>
    <w:rsid w:val="00AD2A68"/>
    <w:rsid w:val="00AE4F50"/>
    <w:rsid w:val="00B036EF"/>
    <w:rsid w:val="00B11826"/>
    <w:rsid w:val="00B11D3F"/>
    <w:rsid w:val="00B132B7"/>
    <w:rsid w:val="00B27BA5"/>
    <w:rsid w:val="00B309DC"/>
    <w:rsid w:val="00B65780"/>
    <w:rsid w:val="00B70773"/>
    <w:rsid w:val="00B7243C"/>
    <w:rsid w:val="00B828A4"/>
    <w:rsid w:val="00B83EB4"/>
    <w:rsid w:val="00B92DED"/>
    <w:rsid w:val="00B977EF"/>
    <w:rsid w:val="00BA6E7E"/>
    <w:rsid w:val="00BB08F9"/>
    <w:rsid w:val="00BC10A9"/>
    <w:rsid w:val="00BC43AD"/>
    <w:rsid w:val="00BC4927"/>
    <w:rsid w:val="00BE4423"/>
    <w:rsid w:val="00BE6712"/>
    <w:rsid w:val="00BE6FE4"/>
    <w:rsid w:val="00C01C68"/>
    <w:rsid w:val="00C01EC6"/>
    <w:rsid w:val="00C142A9"/>
    <w:rsid w:val="00C14F08"/>
    <w:rsid w:val="00C216DE"/>
    <w:rsid w:val="00C244F1"/>
    <w:rsid w:val="00C251FC"/>
    <w:rsid w:val="00C27480"/>
    <w:rsid w:val="00C605E3"/>
    <w:rsid w:val="00C6511E"/>
    <w:rsid w:val="00C65A64"/>
    <w:rsid w:val="00C80432"/>
    <w:rsid w:val="00C82350"/>
    <w:rsid w:val="00C948C4"/>
    <w:rsid w:val="00C9529E"/>
    <w:rsid w:val="00C97FBC"/>
    <w:rsid w:val="00CB44C5"/>
    <w:rsid w:val="00CB61B0"/>
    <w:rsid w:val="00CC4CF1"/>
    <w:rsid w:val="00CE4560"/>
    <w:rsid w:val="00CE533E"/>
    <w:rsid w:val="00CE69A5"/>
    <w:rsid w:val="00CE6C68"/>
    <w:rsid w:val="00CF6E98"/>
    <w:rsid w:val="00D00C43"/>
    <w:rsid w:val="00D00D24"/>
    <w:rsid w:val="00D27F58"/>
    <w:rsid w:val="00D326A8"/>
    <w:rsid w:val="00D4147B"/>
    <w:rsid w:val="00D47DFC"/>
    <w:rsid w:val="00D83306"/>
    <w:rsid w:val="00DA54ED"/>
    <w:rsid w:val="00DB65A1"/>
    <w:rsid w:val="00DC0645"/>
    <w:rsid w:val="00DC5571"/>
    <w:rsid w:val="00DC6D05"/>
    <w:rsid w:val="00DD6925"/>
    <w:rsid w:val="00DF1C31"/>
    <w:rsid w:val="00DF2F0A"/>
    <w:rsid w:val="00DF4CF7"/>
    <w:rsid w:val="00E021E5"/>
    <w:rsid w:val="00E03CF8"/>
    <w:rsid w:val="00E46A5A"/>
    <w:rsid w:val="00E532D6"/>
    <w:rsid w:val="00E55A11"/>
    <w:rsid w:val="00E5650D"/>
    <w:rsid w:val="00E64217"/>
    <w:rsid w:val="00E70D1E"/>
    <w:rsid w:val="00E833A7"/>
    <w:rsid w:val="00E863DB"/>
    <w:rsid w:val="00EA73B9"/>
    <w:rsid w:val="00EA79EE"/>
    <w:rsid w:val="00EC6887"/>
    <w:rsid w:val="00EE6258"/>
    <w:rsid w:val="00F05C7F"/>
    <w:rsid w:val="00F076B0"/>
    <w:rsid w:val="00F22268"/>
    <w:rsid w:val="00F23097"/>
    <w:rsid w:val="00F52228"/>
    <w:rsid w:val="00F64A5A"/>
    <w:rsid w:val="00F6605E"/>
    <w:rsid w:val="00F74F13"/>
    <w:rsid w:val="00F858CD"/>
    <w:rsid w:val="00F921F7"/>
    <w:rsid w:val="00FA1929"/>
    <w:rsid w:val="00FB4F25"/>
    <w:rsid w:val="00FC2A16"/>
    <w:rsid w:val="00FC39C8"/>
    <w:rsid w:val="00FC6960"/>
    <w:rsid w:val="00FD5028"/>
    <w:rsid w:val="00FE00EC"/>
    <w:rsid w:val="00FE38A1"/>
    <w:rsid w:val="00FE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chartTrackingRefBased/>
  <w15:docId w15:val="{20463741-320C-45A0-92EA-643F1A3A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rPr>
      <w:rFonts w:ascii="ＭＳ ゴシック" w:eastAsia="ＭＳ ゴシック"/>
      <w:b/>
      <w:bCs/>
      <w:sz w:val="24"/>
    </w:rPr>
  </w:style>
  <w:style w:type="paragraph" w:styleId="2">
    <w:name w:val="Body Text 2"/>
    <w:basedOn w:val="a"/>
    <w:rPr>
      <w:rFonts w:ascii="ＭＳ ゴシック" w:eastAsia="ＭＳ ゴシック"/>
      <w:b/>
      <w:bCs/>
      <w:sz w:val="28"/>
    </w:rPr>
  </w:style>
  <w:style w:type="paragraph" w:styleId="a4">
    <w:name w:val="Body Text Indent"/>
    <w:basedOn w:val="a"/>
    <w:pPr>
      <w:spacing w:line="326" w:lineRule="atLeast"/>
      <w:ind w:leftChars="114" w:left="960" w:hangingChars="300" w:hanging="721"/>
    </w:pPr>
    <w:rPr>
      <w:rFonts w:ascii="ＭＳ ゴシック" w:eastAsia="ＭＳ ゴシック"/>
      <w:b/>
      <w:bCs/>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2A6413"/>
    <w:pPr>
      <w:tabs>
        <w:tab w:val="center" w:pos="4252"/>
        <w:tab w:val="right" w:pos="8504"/>
      </w:tabs>
      <w:snapToGrid w:val="0"/>
    </w:pPr>
  </w:style>
  <w:style w:type="character" w:customStyle="1" w:styleId="a7">
    <w:name w:val="ヘッダー (文字)"/>
    <w:link w:val="a6"/>
    <w:rsid w:val="002A6413"/>
    <w:rPr>
      <w:kern w:val="2"/>
      <w:sz w:val="21"/>
    </w:rPr>
  </w:style>
  <w:style w:type="paragraph" w:styleId="a8">
    <w:name w:val="footer"/>
    <w:basedOn w:val="a"/>
    <w:link w:val="a9"/>
    <w:rsid w:val="002A6413"/>
    <w:pPr>
      <w:tabs>
        <w:tab w:val="center" w:pos="4252"/>
        <w:tab w:val="right" w:pos="8504"/>
      </w:tabs>
      <w:snapToGrid w:val="0"/>
    </w:pPr>
  </w:style>
  <w:style w:type="character" w:customStyle="1" w:styleId="a9">
    <w:name w:val="フッター (文字)"/>
    <w:link w:val="a8"/>
    <w:rsid w:val="002A641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1CA85-07CD-4136-9AD4-F05DEE59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571</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日時：平成１４年５月３１日</vt:lpstr>
      <vt:lpstr>日時：平成１４年５月３１日</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日時：平成１４年５月３１日</dc:title>
  <dc:subject/>
  <dc:creator>辻</dc:creator>
  <cp:keywords/>
  <cp:lastModifiedBy>清水 瑠音</cp:lastModifiedBy>
  <cp:revision>19</cp:revision>
  <cp:lastPrinted>2019-11-11T23:52:00Z</cp:lastPrinted>
  <dcterms:created xsi:type="dcterms:W3CDTF">2019-10-28T10:27:00Z</dcterms:created>
  <dcterms:modified xsi:type="dcterms:W3CDTF">2019-11-12T00:38:00Z</dcterms:modified>
</cp:coreProperties>
</file>