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AA248C" w:rsidP="00EC6117">
      <w:pPr>
        <w:spacing w:line="320" w:lineRule="exact"/>
        <w:jc w:val="right"/>
        <w:rPr>
          <w:sz w:val="24"/>
        </w:rPr>
      </w:pPr>
      <w:bookmarkStart w:id="0" w:name="_GoBack"/>
      <w:bookmarkEnd w:id="0"/>
      <w:r>
        <w:rPr>
          <w:rFonts w:hint="eastAsia"/>
          <w:noProof/>
          <w:sz w:val="24"/>
        </w:rPr>
        <mc:AlternateContent>
          <mc:Choice Requires="wps">
            <w:drawing>
              <wp:anchor distT="0" distB="0" distL="114300" distR="114300" simplePos="0" relativeHeight="251661312" behindDoc="0" locked="0" layoutInCell="1" allowOverlap="1" wp14:anchorId="2AB03327" wp14:editId="44A73436">
                <wp:simplePos x="0" y="0"/>
                <wp:positionH relativeFrom="column">
                  <wp:posOffset>-670560</wp:posOffset>
                </wp:positionH>
                <wp:positionV relativeFrom="paragraph">
                  <wp:posOffset>11430</wp:posOffset>
                </wp:positionV>
                <wp:extent cx="2486025" cy="352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486025" cy="352425"/>
                        </a:xfrm>
                        <a:prstGeom prst="rect">
                          <a:avLst/>
                        </a:prstGeom>
                        <a:noFill/>
                        <a:ln w="25400" cap="flat" cmpd="sng" algn="ctr">
                          <a:solidFill>
                            <a:sysClr val="windowText" lastClr="000000"/>
                          </a:solidFill>
                          <a:prstDash val="solid"/>
                        </a:ln>
                        <a:effectLst/>
                      </wps:spPr>
                      <wps:txbx>
                        <w:txbxContent>
                          <w:p w:rsidR="00AA248C" w:rsidRPr="006B33EB" w:rsidRDefault="00F951B1" w:rsidP="00AA248C">
                            <w:pPr>
                              <w:jc w:val="center"/>
                              <w:rPr>
                                <w:rFonts w:asciiTheme="majorEastAsia" w:eastAsiaTheme="majorEastAsia" w:hAnsiTheme="majorEastAsia"/>
                              </w:rPr>
                            </w:pPr>
                            <w:r w:rsidRPr="00F951B1">
                              <w:rPr>
                                <w:rFonts w:asciiTheme="majorEastAsia" w:eastAsiaTheme="majorEastAsia" w:hAnsiTheme="majorEastAsia" w:hint="eastAsia"/>
                              </w:rPr>
                              <w:t>緑区市民活動支援センター【月額職</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03327" id="正方形/長方形 2" o:spid="_x0000_s1026" style="position:absolute;left:0;text-align:left;margin-left:-52.8pt;margin-top:.9pt;width:195.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" filled="f" strokecolor="windowText" strokeweight="2pt">
                <v:textbox>
                  <w:txbxContent>
                    <w:p w:rsidR="00AA248C" w:rsidRPr="006B33EB" w:rsidRDefault="00F951B1" w:rsidP="00AA248C">
                      <w:pPr>
                        <w:jc w:val="center"/>
                        <w:rPr>
                          <w:rFonts w:asciiTheme="majorEastAsia" w:eastAsiaTheme="majorEastAsia" w:hAnsiTheme="majorEastAsia"/>
                        </w:rPr>
                      </w:pPr>
                      <w:r w:rsidRPr="00F951B1">
                        <w:rPr>
                          <w:rFonts w:asciiTheme="majorEastAsia" w:eastAsiaTheme="majorEastAsia" w:hAnsiTheme="majorEastAsia" w:hint="eastAsia"/>
                        </w:rPr>
                        <w:t>緑区市民活動支援センター【月額職</w:t>
                      </w:r>
                      <w:r>
                        <w:rPr>
                          <w:rFonts w:asciiTheme="majorEastAsia" w:eastAsiaTheme="majorEastAsia" w:hAnsiTheme="majorEastAsia" w:hint="eastAsia"/>
                        </w:rPr>
                        <w:t>】</w:t>
                      </w:r>
                    </w:p>
                  </w:txbxContent>
                </v:textbox>
              </v:rect>
            </w:pict>
          </mc:Fallback>
        </mc:AlternateContent>
      </w:r>
      <w:r w:rsidR="00EC6117">
        <w:rPr>
          <w:rFonts w:hint="eastAsia"/>
          <w:sz w:val="24"/>
        </w:rPr>
        <w:t>第１号様式</w:t>
      </w:r>
    </w:p>
    <w:p w:rsidR="009D517C" w:rsidRPr="00630FD9" w:rsidRDefault="00F951B1" w:rsidP="009D517C">
      <w:pPr>
        <w:spacing w:line="320" w:lineRule="exact"/>
        <w:jc w:val="center"/>
        <w:rPr>
          <w:sz w:val="24"/>
        </w:rPr>
      </w:pPr>
      <w:r>
        <w:rPr>
          <w:rFonts w:hint="eastAsia"/>
          <w:sz w:val="24"/>
        </w:rPr>
        <w:t xml:space="preserve">　</w:t>
      </w:r>
      <w:r w:rsidR="009D517C"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009D517C"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42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645BFD">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645BFD">
        <w:trPr>
          <w:trHeight w:val="282"/>
        </w:trPr>
        <w:tc>
          <w:tcPr>
            <w:tcW w:w="56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57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5"/>
        </w:trPr>
        <w:tc>
          <w:tcPr>
            <w:tcW w:w="564" w:type="dxa"/>
            <w:vMerge/>
            <w:tcBorders>
              <w:right w:val="dotted" w:sz="4" w:space="0" w:color="auto"/>
            </w:tcBorders>
            <w:shd w:val="clear" w:color="auto" w:fill="FFFF99"/>
          </w:tcPr>
          <w:p w:rsidR="00C93AFA" w:rsidRPr="00630FD9" w:rsidRDefault="00C93AFA" w:rsidP="00A93330">
            <w:pPr>
              <w:jc w:val="left"/>
              <w:rPr>
                <w:sz w:val="18"/>
              </w:rPr>
            </w:pPr>
          </w:p>
        </w:tc>
        <w:tc>
          <w:tcPr>
            <w:tcW w:w="57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45BFD">
        <w:trPr>
          <w:trHeight w:val="284"/>
        </w:trPr>
        <w:tc>
          <w:tcPr>
            <w:tcW w:w="564" w:type="dxa"/>
            <w:vMerge/>
            <w:tcBorders>
              <w:right w:val="dotted" w:sz="4" w:space="0" w:color="auto"/>
            </w:tcBorders>
            <w:shd w:val="clear" w:color="auto" w:fill="FFFF99"/>
          </w:tcPr>
          <w:p w:rsidR="005871EE" w:rsidRPr="00630FD9" w:rsidRDefault="005871EE" w:rsidP="00A93330">
            <w:pPr>
              <w:jc w:val="left"/>
              <w:rPr>
                <w:sz w:val="18"/>
              </w:rPr>
            </w:pPr>
          </w:p>
        </w:tc>
        <w:tc>
          <w:tcPr>
            <w:tcW w:w="57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645BFD">
        <w:trPr>
          <w:trHeight w:val="285"/>
        </w:trPr>
        <w:tc>
          <w:tcPr>
            <w:tcW w:w="56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57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45BFD">
        <w:trPr>
          <w:trHeight w:val="285"/>
        </w:trPr>
        <w:tc>
          <w:tcPr>
            <w:tcW w:w="564" w:type="dxa"/>
            <w:vMerge/>
            <w:tcBorders>
              <w:right w:val="dotted" w:sz="4" w:space="0" w:color="auto"/>
            </w:tcBorders>
          </w:tcPr>
          <w:p w:rsidR="009D517C" w:rsidRPr="00630FD9" w:rsidRDefault="009D517C" w:rsidP="00A93330">
            <w:pPr>
              <w:jc w:val="left"/>
              <w:rPr>
                <w:sz w:val="18"/>
              </w:rPr>
            </w:pPr>
          </w:p>
        </w:tc>
        <w:tc>
          <w:tcPr>
            <w:tcW w:w="57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D5C95">
        <w:trPr>
          <w:trHeight w:val="1443"/>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BD5C95">
        <w:trPr>
          <w:trHeight w:val="1429"/>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BD5C95" w:rsidRPr="00630FD9" w:rsidRDefault="00BD5C95" w:rsidP="00D35578">
            <w:pPr>
              <w:spacing w:line="240" w:lineRule="exact"/>
              <w:rPr>
                <w:sz w:val="16"/>
                <w:szCs w:val="16"/>
              </w:rPr>
            </w:pPr>
            <w:r>
              <w:rPr>
                <w:rFonts w:hint="eastAsia"/>
                <w:sz w:val="16"/>
                <w:szCs w:val="16"/>
              </w:rPr>
              <w:t>※本市で他の非常勤職員として勤務している場合も、記載ください。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240" w:rsidRDefault="00524240" w:rsidP="000335BA">
      <w:r>
        <w:separator/>
      </w:r>
    </w:p>
  </w:endnote>
  <w:endnote w:type="continuationSeparator" w:id="0">
    <w:p w:rsidR="00524240" w:rsidRDefault="0052424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240" w:rsidRDefault="00524240" w:rsidP="000335BA">
      <w:r>
        <w:separator/>
      </w:r>
    </w:p>
  </w:footnote>
  <w:footnote w:type="continuationSeparator" w:id="0">
    <w:p w:rsidR="00524240" w:rsidRDefault="00524240"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3645"/>
    <w:rsid w:val="002059D3"/>
    <w:rsid w:val="002358FD"/>
    <w:rsid w:val="00275977"/>
    <w:rsid w:val="002A070D"/>
    <w:rsid w:val="00336D9C"/>
    <w:rsid w:val="003542B4"/>
    <w:rsid w:val="003A69F4"/>
    <w:rsid w:val="003E134F"/>
    <w:rsid w:val="0042293D"/>
    <w:rsid w:val="004C15DA"/>
    <w:rsid w:val="00522103"/>
    <w:rsid w:val="00524240"/>
    <w:rsid w:val="005871EE"/>
    <w:rsid w:val="005E3B94"/>
    <w:rsid w:val="00606C78"/>
    <w:rsid w:val="0062358A"/>
    <w:rsid w:val="00630FD9"/>
    <w:rsid w:val="00645BFD"/>
    <w:rsid w:val="00711120"/>
    <w:rsid w:val="00774CE7"/>
    <w:rsid w:val="007955A0"/>
    <w:rsid w:val="007A18F4"/>
    <w:rsid w:val="007D6B02"/>
    <w:rsid w:val="007E4350"/>
    <w:rsid w:val="00882F71"/>
    <w:rsid w:val="008C093C"/>
    <w:rsid w:val="008C51F0"/>
    <w:rsid w:val="008E5CA3"/>
    <w:rsid w:val="00924344"/>
    <w:rsid w:val="00964581"/>
    <w:rsid w:val="0096702E"/>
    <w:rsid w:val="009B5E0B"/>
    <w:rsid w:val="009D517C"/>
    <w:rsid w:val="009E5592"/>
    <w:rsid w:val="00A67216"/>
    <w:rsid w:val="00A773A2"/>
    <w:rsid w:val="00A9026A"/>
    <w:rsid w:val="00A93330"/>
    <w:rsid w:val="00AA248C"/>
    <w:rsid w:val="00AB364B"/>
    <w:rsid w:val="00B86C36"/>
    <w:rsid w:val="00BC4D5C"/>
    <w:rsid w:val="00BD5C95"/>
    <w:rsid w:val="00C7139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951B1"/>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647E6A"/>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1854-4480-4741-8289-A0A9B4D3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丸山 由紀子</cp:lastModifiedBy>
  <cp:revision>5</cp:revision>
  <cp:lastPrinted>2014-12-22T05:18:00Z</cp:lastPrinted>
  <dcterms:created xsi:type="dcterms:W3CDTF">2023-02-09T01:41:00Z</dcterms:created>
  <dcterms:modified xsi:type="dcterms:W3CDTF">2024-11-11T03:53:00Z</dcterms:modified>
</cp:coreProperties>
</file>