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185A17EC" w:rsidR="00C64B0F" w:rsidRPr="00B6303E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7F100B">
        <w:rPr>
          <w:rFonts w:asciiTheme="majorEastAsia" w:eastAsiaTheme="majorEastAsia" w:hAnsiTheme="majorEastAsia" w:hint="eastAsia"/>
          <w:color w:val="000000" w:themeColor="text1"/>
        </w:rPr>
        <w:t>様式６</w:t>
      </w:r>
      <w:bookmarkStart w:id="0" w:name="_GoBack"/>
      <w:bookmarkEnd w:id="0"/>
      <w:r w:rsidRPr="00B6303E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7777777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7777777" w:rsidR="00C64B0F" w:rsidRPr="00B6303E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00B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A6EFF-5D89-4804-A951-6E5B131C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塩野谷 陽太</cp:lastModifiedBy>
  <cp:revision>3</cp:revision>
  <cp:lastPrinted>2023-02-27T07:08:00Z</cp:lastPrinted>
  <dcterms:created xsi:type="dcterms:W3CDTF">2020-11-17T02:15:00Z</dcterms:created>
  <dcterms:modified xsi:type="dcterms:W3CDTF">2024-05-20T09:07:00Z</dcterms:modified>
</cp:coreProperties>
</file>