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0449C752" w:rsidR="00A566EE" w:rsidRDefault="00A566EE" w:rsidP="00A566EE">
      <w:pPr>
        <w:ind w:firstLineChars="100" w:firstLine="210"/>
      </w:pPr>
      <w:r w:rsidRPr="00992D89">
        <w:rPr>
          <w:rFonts w:hint="eastAsia"/>
        </w:rPr>
        <w:t>横浜市</w:t>
      </w:r>
      <w:r w:rsidR="00E72EC0">
        <w:rPr>
          <w:rFonts w:hint="eastAsia"/>
        </w:rPr>
        <w:t>寺尾</w:t>
      </w:r>
      <w:r w:rsidRPr="00992D89">
        <w:rPr>
          <w:rFonts w:hint="eastAsia"/>
        </w:rPr>
        <w:t>地域ケアプラザの指</w:t>
      </w:r>
      <w:r>
        <w:rPr>
          <w:rFonts w:hint="eastAsia"/>
        </w:rPr>
        <w:t>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2D89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EC0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2024-12-05T11:56:00Z</dcterms:modified>
</cp:coreProperties>
</file>